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5A" w:rsidRPr="00330EBD" w:rsidRDefault="0043585A" w:rsidP="0043585A">
      <w:pPr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>„ДОМ ЗДРАВЉА КАЊИЖА“</w:t>
      </w:r>
      <w:r w:rsidRPr="00330EBD">
        <w:rPr>
          <w:b/>
          <w:sz w:val="22"/>
          <w:szCs w:val="22"/>
          <w:lang w:val="sr-Cyrl-CS"/>
        </w:rPr>
        <w:tab/>
      </w:r>
      <w:r w:rsidRPr="00330EBD">
        <w:rPr>
          <w:b/>
          <w:sz w:val="22"/>
          <w:szCs w:val="22"/>
          <w:lang w:val="sr-Cyrl-CS"/>
        </w:rPr>
        <w:tab/>
      </w:r>
      <w:r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B276B0">
        <w:rPr>
          <w:b/>
          <w:sz w:val="22"/>
          <w:szCs w:val="22"/>
        </w:rPr>
        <w:t xml:space="preserve">      </w:t>
      </w:r>
      <w:r w:rsidRPr="00330EBD">
        <w:rPr>
          <w:b/>
          <w:sz w:val="22"/>
          <w:szCs w:val="22"/>
          <w:lang w:val="sr-Cyrl-CS"/>
        </w:rPr>
        <w:t>Јавна набавка мале вредности</w:t>
      </w:r>
    </w:p>
    <w:p w:rsidR="0043585A" w:rsidRPr="00330EBD" w:rsidRDefault="0043585A" w:rsidP="0043585A">
      <w:pPr>
        <w:rPr>
          <w:b/>
          <w:sz w:val="22"/>
          <w:szCs w:val="22"/>
        </w:rPr>
      </w:pPr>
      <w:r w:rsidRPr="00330EBD">
        <w:rPr>
          <w:b/>
          <w:sz w:val="22"/>
          <w:szCs w:val="22"/>
          <w:lang w:val="sr-Cyrl-CS"/>
        </w:rPr>
        <w:t>Број:</w:t>
      </w:r>
      <w:r w:rsidR="00330EBD" w:rsidRPr="00330EBD">
        <w:rPr>
          <w:b/>
          <w:sz w:val="22"/>
          <w:szCs w:val="22"/>
        </w:rPr>
        <w:t>Р-399-7/</w:t>
      </w:r>
      <w:r w:rsidR="00330EBD" w:rsidRPr="00330EBD">
        <w:rPr>
          <w:b/>
          <w:sz w:val="22"/>
          <w:szCs w:val="22"/>
          <w:lang/>
        </w:rPr>
        <w:t>2020</w:t>
      </w:r>
      <w:r w:rsidR="00D14879" w:rsidRPr="00330EBD">
        <w:rPr>
          <w:b/>
          <w:sz w:val="22"/>
          <w:szCs w:val="22"/>
        </w:rPr>
        <w:t>.</w:t>
      </w:r>
      <w:r w:rsidRPr="00330EBD">
        <w:rPr>
          <w:b/>
          <w:sz w:val="22"/>
          <w:szCs w:val="22"/>
          <w:lang w:val="sr-Cyrl-CS"/>
        </w:rPr>
        <w:tab/>
      </w:r>
      <w:r w:rsidRPr="00330EBD">
        <w:rPr>
          <w:b/>
          <w:sz w:val="22"/>
          <w:szCs w:val="22"/>
          <w:lang w:val="sr-Cyrl-CS"/>
        </w:rPr>
        <w:tab/>
      </w:r>
      <w:r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4D0230" w:rsidRPr="00330EBD">
        <w:rPr>
          <w:b/>
          <w:sz w:val="22"/>
          <w:szCs w:val="22"/>
          <w:lang w:val="sr-Cyrl-CS"/>
        </w:rPr>
        <w:tab/>
      </w:r>
      <w:r w:rsidR="00B276B0">
        <w:rPr>
          <w:b/>
          <w:sz w:val="22"/>
          <w:szCs w:val="22"/>
        </w:rPr>
        <w:tab/>
      </w:r>
      <w:r w:rsidR="00B276B0">
        <w:rPr>
          <w:b/>
          <w:sz w:val="22"/>
          <w:szCs w:val="22"/>
        </w:rPr>
        <w:tab/>
      </w:r>
      <w:r w:rsidR="00330EBD" w:rsidRPr="00330EBD">
        <w:rPr>
          <w:b/>
          <w:sz w:val="22"/>
          <w:szCs w:val="22"/>
          <w:lang/>
        </w:rPr>
        <w:t>2/2020</w:t>
      </w:r>
      <w:r w:rsidRPr="00330EBD">
        <w:rPr>
          <w:b/>
          <w:sz w:val="22"/>
          <w:szCs w:val="22"/>
        </w:rPr>
        <w:t>.</w:t>
      </w:r>
      <w:r w:rsidRPr="00330EBD">
        <w:rPr>
          <w:b/>
          <w:sz w:val="22"/>
          <w:szCs w:val="22"/>
          <w:lang w:val="sr-Cyrl-CS"/>
        </w:rPr>
        <w:t xml:space="preserve"> – </w:t>
      </w:r>
      <w:proofErr w:type="spellStart"/>
      <w:r w:rsidR="00414A05" w:rsidRPr="00330EBD">
        <w:rPr>
          <w:b/>
          <w:sz w:val="22"/>
          <w:szCs w:val="22"/>
        </w:rPr>
        <w:t>Лабораторијски</w:t>
      </w:r>
      <w:r w:rsidRPr="00330EBD">
        <w:rPr>
          <w:b/>
          <w:sz w:val="22"/>
          <w:szCs w:val="22"/>
        </w:rPr>
        <w:t>материјали</w:t>
      </w:r>
      <w:proofErr w:type="spellEnd"/>
    </w:p>
    <w:p w:rsidR="0043585A" w:rsidRPr="00330EBD" w:rsidRDefault="0043585A" w:rsidP="0043585A">
      <w:pPr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>Дана:</w:t>
      </w:r>
      <w:r w:rsidR="00330EBD" w:rsidRPr="00330EBD">
        <w:rPr>
          <w:b/>
          <w:sz w:val="22"/>
          <w:szCs w:val="22"/>
          <w:lang/>
        </w:rPr>
        <w:t>05.05.2020</w:t>
      </w:r>
      <w:r w:rsidRPr="00330EBD">
        <w:rPr>
          <w:b/>
          <w:sz w:val="22"/>
          <w:szCs w:val="22"/>
          <w:lang w:val="sr-Latn-CS"/>
        </w:rPr>
        <w:t xml:space="preserve">. </w:t>
      </w:r>
      <w:r w:rsidRPr="00330EBD">
        <w:rPr>
          <w:b/>
          <w:sz w:val="22"/>
          <w:szCs w:val="22"/>
          <w:lang w:val="sr-Cyrl-CS"/>
        </w:rPr>
        <w:t>године</w:t>
      </w:r>
    </w:p>
    <w:p w:rsidR="0043585A" w:rsidRPr="00330EBD" w:rsidRDefault="0043585A" w:rsidP="0043585A">
      <w:pPr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>К  А  Њ  И  Ж  А</w:t>
      </w:r>
    </w:p>
    <w:p w:rsidR="008F7153" w:rsidRPr="00330EBD" w:rsidRDefault="008F7153" w:rsidP="008F7153">
      <w:pPr>
        <w:rPr>
          <w:b/>
          <w:sz w:val="22"/>
          <w:szCs w:val="22"/>
          <w:lang w:val="sr-Cyrl-CS"/>
        </w:rPr>
      </w:pPr>
    </w:p>
    <w:p w:rsidR="00AD34A7" w:rsidRPr="00330EBD" w:rsidRDefault="00AD34A7">
      <w:pPr>
        <w:rPr>
          <w:sz w:val="22"/>
          <w:szCs w:val="22"/>
          <w:u w:val="single"/>
        </w:rPr>
      </w:pPr>
    </w:p>
    <w:p w:rsidR="00AD34A7" w:rsidRPr="00330EBD" w:rsidRDefault="00DD2AD6">
      <w:pPr>
        <w:jc w:val="both"/>
        <w:rPr>
          <w:sz w:val="22"/>
          <w:szCs w:val="22"/>
          <w:lang w:val="hr-HR"/>
        </w:rPr>
      </w:pPr>
      <w:r w:rsidRPr="00330EBD">
        <w:rPr>
          <w:sz w:val="22"/>
          <w:szCs w:val="22"/>
          <w:lang w:val="sr-Cyrl-CS"/>
        </w:rPr>
        <w:t xml:space="preserve">На осниову члана 108. Закона о јавним набавкама </w:t>
      </w:r>
      <w:r w:rsidR="004F3BFC" w:rsidRPr="00330EBD">
        <w:rPr>
          <w:sz w:val="22"/>
          <w:szCs w:val="22"/>
          <w:lang w:val="sr-Cyrl-CS"/>
        </w:rPr>
        <w:t>(„Службени гласник РС“бр. 124/2012</w:t>
      </w:r>
      <w:r w:rsidR="00B715C7" w:rsidRPr="00330EBD">
        <w:rPr>
          <w:sz w:val="22"/>
          <w:szCs w:val="22"/>
          <w:lang w:val="sr-Cyrl-CS"/>
        </w:rPr>
        <w:t>, 14/2015, 68/2015</w:t>
      </w:r>
      <w:r w:rsidRPr="00330EBD">
        <w:rPr>
          <w:sz w:val="22"/>
          <w:szCs w:val="22"/>
          <w:lang w:val="sr-Cyrl-CS"/>
        </w:rPr>
        <w:t>) и на основу предлога Комисије за ј</w:t>
      </w:r>
      <w:r w:rsidR="00BC6F88" w:rsidRPr="00330EBD">
        <w:rPr>
          <w:sz w:val="22"/>
          <w:szCs w:val="22"/>
          <w:lang w:val="sr-Cyrl-CS"/>
        </w:rPr>
        <w:t>авне на</w:t>
      </w:r>
      <w:r w:rsidR="00330EBD" w:rsidRPr="00330EBD">
        <w:rPr>
          <w:sz w:val="22"/>
          <w:szCs w:val="22"/>
          <w:lang w:val="sr-Cyrl-CS"/>
        </w:rPr>
        <w:t>бавке Дома здравља Кањижа</w:t>
      </w:r>
      <w:r w:rsidR="00D14879" w:rsidRPr="00330EBD">
        <w:rPr>
          <w:sz w:val="22"/>
          <w:szCs w:val="22"/>
          <w:lang w:val="sr-Cyrl-CS"/>
        </w:rPr>
        <w:t>, у поступку</w:t>
      </w:r>
      <w:r w:rsidRPr="00330EBD">
        <w:rPr>
          <w:sz w:val="22"/>
          <w:szCs w:val="22"/>
          <w:lang w:val="sr-Cyrl-CS"/>
        </w:rPr>
        <w:t>јавне набав</w:t>
      </w:r>
      <w:r w:rsidR="00B01B62" w:rsidRPr="00330EBD">
        <w:rPr>
          <w:sz w:val="22"/>
          <w:szCs w:val="22"/>
          <w:lang w:val="sr-Cyrl-CS"/>
        </w:rPr>
        <w:t>ке</w:t>
      </w:r>
      <w:r w:rsidR="00AE5667" w:rsidRPr="00330EBD">
        <w:rPr>
          <w:sz w:val="22"/>
          <w:szCs w:val="22"/>
          <w:lang w:val="sr-Cyrl-CS"/>
        </w:rPr>
        <w:t xml:space="preserve"> мале вредности</w:t>
      </w:r>
      <w:r w:rsidR="00721757" w:rsidRPr="00330EBD">
        <w:rPr>
          <w:sz w:val="22"/>
          <w:szCs w:val="22"/>
          <w:lang w:val="sr-Cyrl-CS"/>
        </w:rPr>
        <w:t xml:space="preserve"> број </w:t>
      </w:r>
      <w:r w:rsidR="00330EBD" w:rsidRPr="00330EBD">
        <w:rPr>
          <w:sz w:val="22"/>
          <w:szCs w:val="22"/>
          <w:lang/>
        </w:rPr>
        <w:t>2/2020</w:t>
      </w:r>
      <w:r w:rsidR="0043585A" w:rsidRPr="00330EBD">
        <w:rPr>
          <w:sz w:val="22"/>
          <w:szCs w:val="22"/>
        </w:rPr>
        <w:t>.</w:t>
      </w:r>
      <w:r w:rsidR="008F7153" w:rsidRPr="00330EBD">
        <w:rPr>
          <w:sz w:val="22"/>
          <w:szCs w:val="22"/>
          <w:lang w:val="sr-Cyrl-CS"/>
        </w:rPr>
        <w:t xml:space="preserve"> од </w:t>
      </w:r>
      <w:r w:rsidR="00330EBD" w:rsidRPr="00330EBD">
        <w:rPr>
          <w:sz w:val="22"/>
          <w:szCs w:val="22"/>
        </w:rPr>
        <w:t>0</w:t>
      </w:r>
      <w:r w:rsidR="00330EBD" w:rsidRPr="00330EBD">
        <w:rPr>
          <w:sz w:val="22"/>
          <w:szCs w:val="22"/>
          <w:lang/>
        </w:rPr>
        <w:t>4.05.2020</w:t>
      </w:r>
      <w:r w:rsidRPr="00330EBD">
        <w:rPr>
          <w:sz w:val="22"/>
          <w:szCs w:val="22"/>
          <w:lang w:val="sr-Cyrl-CS"/>
        </w:rPr>
        <w:t xml:space="preserve">. године </w:t>
      </w:r>
      <w:r w:rsidR="00BC6F88" w:rsidRPr="00330EBD">
        <w:rPr>
          <w:sz w:val="22"/>
          <w:szCs w:val="22"/>
          <w:lang w:val="sr-Cyrl-CS"/>
        </w:rPr>
        <w:t>Дир</w:t>
      </w:r>
      <w:r w:rsidR="0043585A" w:rsidRPr="00330EBD">
        <w:rPr>
          <w:sz w:val="22"/>
          <w:szCs w:val="22"/>
          <w:lang w:val="sr-Cyrl-CS"/>
        </w:rPr>
        <w:t>ектор Дома здравља Кањижа</w:t>
      </w:r>
      <w:r w:rsidR="00EC3270" w:rsidRPr="00330EBD">
        <w:rPr>
          <w:sz w:val="22"/>
          <w:szCs w:val="22"/>
          <w:lang w:val="sr-Cyrl-CS"/>
        </w:rPr>
        <w:t xml:space="preserve"> доноси</w:t>
      </w:r>
    </w:p>
    <w:p w:rsidR="00AD34A7" w:rsidRPr="00330EBD" w:rsidRDefault="00AD34A7">
      <w:pPr>
        <w:rPr>
          <w:sz w:val="22"/>
          <w:szCs w:val="22"/>
          <w:lang/>
        </w:rPr>
      </w:pPr>
    </w:p>
    <w:p w:rsidR="00AD34A7" w:rsidRPr="00330EBD" w:rsidRDefault="00DD2AD6">
      <w:pPr>
        <w:ind w:left="360"/>
        <w:jc w:val="center"/>
        <w:rPr>
          <w:b/>
          <w:sz w:val="22"/>
          <w:szCs w:val="22"/>
          <w:lang w:val="hr-HR"/>
        </w:rPr>
      </w:pPr>
      <w:r w:rsidRPr="00330EBD">
        <w:rPr>
          <w:b/>
          <w:sz w:val="22"/>
          <w:szCs w:val="22"/>
          <w:lang w:val="sr-Cyrl-CS"/>
        </w:rPr>
        <w:t>О  Д  Л  У  К  У</w:t>
      </w:r>
    </w:p>
    <w:p w:rsidR="000B3855" w:rsidRPr="00330EBD" w:rsidRDefault="00BC6F88" w:rsidP="00C61401">
      <w:pPr>
        <w:ind w:left="360"/>
        <w:jc w:val="center"/>
        <w:rPr>
          <w:b/>
          <w:sz w:val="22"/>
          <w:szCs w:val="22"/>
        </w:rPr>
      </w:pPr>
      <w:r w:rsidRPr="00330EBD">
        <w:rPr>
          <w:b/>
          <w:sz w:val="22"/>
          <w:szCs w:val="22"/>
          <w:lang w:val="sr-Cyrl-CS"/>
        </w:rPr>
        <w:t>о додели уговора</w:t>
      </w:r>
      <w:r w:rsidR="00E827A4" w:rsidRPr="00330EBD">
        <w:rPr>
          <w:b/>
          <w:sz w:val="22"/>
          <w:szCs w:val="22"/>
          <w:lang w:val="sr-Cyrl-CS"/>
        </w:rPr>
        <w:t xml:space="preserve"> на основу </w:t>
      </w:r>
      <w:r w:rsidR="00635D76" w:rsidRPr="00330EBD">
        <w:rPr>
          <w:b/>
          <w:sz w:val="22"/>
          <w:szCs w:val="22"/>
          <w:lang w:val="sr-Cyrl-CS"/>
        </w:rPr>
        <w:t>ј</w:t>
      </w:r>
      <w:r w:rsidR="00E827A4" w:rsidRPr="00330EBD">
        <w:rPr>
          <w:b/>
          <w:sz w:val="22"/>
          <w:szCs w:val="22"/>
          <w:lang w:val="sr-Cyrl-CS"/>
        </w:rPr>
        <w:t>авн</w:t>
      </w:r>
      <w:r w:rsidRPr="00330EBD">
        <w:rPr>
          <w:b/>
          <w:sz w:val="22"/>
          <w:szCs w:val="22"/>
          <w:lang w:val="sr-Cyrl-CS"/>
        </w:rPr>
        <w:t>е</w:t>
      </w:r>
      <w:r w:rsidR="008F7153" w:rsidRPr="00330EBD">
        <w:rPr>
          <w:b/>
          <w:sz w:val="22"/>
          <w:szCs w:val="22"/>
          <w:lang w:val="sr-Cyrl-CS"/>
        </w:rPr>
        <w:t xml:space="preserve"> набавке мале вредности </w:t>
      </w:r>
      <w:r w:rsidR="00330EBD" w:rsidRPr="00330EBD">
        <w:rPr>
          <w:b/>
          <w:sz w:val="22"/>
          <w:szCs w:val="22"/>
          <w:lang/>
        </w:rPr>
        <w:t>2/2020</w:t>
      </w:r>
      <w:r w:rsidR="00D14879" w:rsidRPr="00330EBD">
        <w:rPr>
          <w:b/>
          <w:sz w:val="22"/>
          <w:szCs w:val="22"/>
        </w:rPr>
        <w:t>.</w:t>
      </w:r>
    </w:p>
    <w:p w:rsidR="00C61401" w:rsidRPr="00330EBD" w:rsidRDefault="00C61401" w:rsidP="00AE5667">
      <w:pPr>
        <w:jc w:val="center"/>
        <w:rPr>
          <w:b/>
          <w:i/>
          <w:sz w:val="22"/>
          <w:szCs w:val="22"/>
          <w:lang w:val="sr-Cyrl-CS"/>
        </w:rPr>
      </w:pPr>
      <w:r w:rsidRPr="00330EBD">
        <w:rPr>
          <w:b/>
          <w:i/>
          <w:sz w:val="22"/>
          <w:szCs w:val="22"/>
          <w:lang w:val="sr-Cyrl-CS"/>
        </w:rPr>
        <w:t xml:space="preserve">Набавка </w:t>
      </w:r>
      <w:r w:rsidR="00414A05" w:rsidRPr="00330EBD">
        <w:rPr>
          <w:b/>
          <w:i/>
          <w:sz w:val="22"/>
          <w:szCs w:val="22"/>
          <w:lang w:val="sr-Cyrl-CS"/>
        </w:rPr>
        <w:t>Лабораторијског</w:t>
      </w:r>
      <w:r w:rsidR="00635D76" w:rsidRPr="00330EBD">
        <w:rPr>
          <w:b/>
          <w:i/>
          <w:sz w:val="22"/>
          <w:szCs w:val="22"/>
          <w:lang w:val="sr-Cyrl-CS"/>
        </w:rPr>
        <w:t xml:space="preserve"> материјала</w:t>
      </w:r>
    </w:p>
    <w:p w:rsidR="00635D76" w:rsidRPr="00330EBD" w:rsidRDefault="00635D76" w:rsidP="00AE5667">
      <w:pPr>
        <w:jc w:val="center"/>
        <w:rPr>
          <w:b/>
          <w:sz w:val="22"/>
          <w:szCs w:val="22"/>
          <w:lang w:val="sr-Latn-CS"/>
        </w:rPr>
      </w:pPr>
    </w:p>
    <w:p w:rsidR="00AD34A7" w:rsidRPr="00330EBD" w:rsidRDefault="00AD34A7">
      <w:pPr>
        <w:jc w:val="both"/>
        <w:rPr>
          <w:b/>
          <w:sz w:val="22"/>
          <w:szCs w:val="22"/>
        </w:rPr>
      </w:pPr>
    </w:p>
    <w:p w:rsidR="0043585A" w:rsidRPr="00330EBD" w:rsidRDefault="0043585A" w:rsidP="0043585A">
      <w:pPr>
        <w:ind w:firstLine="708"/>
        <w:jc w:val="both"/>
        <w:rPr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 xml:space="preserve"> Назив и адреса наручиоца:</w:t>
      </w:r>
      <w:r w:rsidRPr="00330EBD">
        <w:rPr>
          <w:sz w:val="22"/>
          <w:szCs w:val="22"/>
          <w:lang w:val="sr-Cyrl-CS"/>
        </w:rPr>
        <w:t xml:space="preserve"> „Дом здравља Кањижа“, Карађорђева 53. Кањижа</w:t>
      </w:r>
    </w:p>
    <w:p w:rsidR="000B3855" w:rsidRPr="00330EBD" w:rsidRDefault="000B3855" w:rsidP="000B3855">
      <w:pPr>
        <w:ind w:firstLine="708"/>
        <w:jc w:val="both"/>
        <w:rPr>
          <w:sz w:val="22"/>
          <w:szCs w:val="22"/>
          <w:lang w:val="sr-Cyrl-CS"/>
        </w:rPr>
      </w:pPr>
    </w:p>
    <w:p w:rsidR="000B3855" w:rsidRPr="00330EBD" w:rsidRDefault="000B3855" w:rsidP="000B3855">
      <w:pPr>
        <w:jc w:val="both"/>
        <w:rPr>
          <w:b/>
          <w:sz w:val="22"/>
          <w:szCs w:val="22"/>
          <w:lang w:val="sr-Cyrl-CS"/>
        </w:rPr>
      </w:pPr>
    </w:p>
    <w:p w:rsidR="00C61401" w:rsidRPr="00330EBD" w:rsidRDefault="000B3855" w:rsidP="0043585A">
      <w:pPr>
        <w:jc w:val="both"/>
        <w:rPr>
          <w:b/>
          <w:sz w:val="22"/>
          <w:szCs w:val="22"/>
          <w:u w:val="single"/>
          <w:lang w:val="sr-Cyrl-CS"/>
        </w:rPr>
      </w:pPr>
      <w:r w:rsidRPr="00330EBD">
        <w:rPr>
          <w:b/>
          <w:sz w:val="22"/>
          <w:szCs w:val="22"/>
          <w:u w:val="single"/>
          <w:lang w:val="sr-Cyrl-CS"/>
        </w:rPr>
        <w:t>Предмет и вредност уговора о јавној набавци:</w:t>
      </w:r>
      <w:r w:rsidR="00C61401" w:rsidRPr="00330EBD">
        <w:rPr>
          <w:b/>
          <w:i/>
          <w:sz w:val="22"/>
          <w:szCs w:val="22"/>
          <w:lang w:val="sr-Cyrl-CS"/>
        </w:rPr>
        <w:t>Н</w:t>
      </w:r>
      <w:r w:rsidR="00BC6F88" w:rsidRPr="00330EBD">
        <w:rPr>
          <w:b/>
          <w:i/>
          <w:sz w:val="22"/>
          <w:szCs w:val="22"/>
          <w:lang w:val="sr-Cyrl-CS"/>
        </w:rPr>
        <w:t>абавка</w:t>
      </w:r>
      <w:r w:rsidR="00414A05" w:rsidRPr="00330EBD">
        <w:rPr>
          <w:b/>
          <w:i/>
          <w:sz w:val="22"/>
          <w:szCs w:val="22"/>
          <w:lang w:val="sr-Cyrl-CS"/>
        </w:rPr>
        <w:t>Лабораторијског</w:t>
      </w:r>
      <w:r w:rsidR="00635D76" w:rsidRPr="00330EBD">
        <w:rPr>
          <w:b/>
          <w:i/>
          <w:sz w:val="22"/>
          <w:szCs w:val="22"/>
          <w:lang w:val="sr-Cyrl-CS"/>
        </w:rPr>
        <w:t xml:space="preserve"> материјала</w:t>
      </w:r>
    </w:p>
    <w:p w:rsidR="005037A2" w:rsidRPr="00330EBD" w:rsidRDefault="005037A2" w:rsidP="00C61401">
      <w:pPr>
        <w:ind w:left="360" w:firstLine="348"/>
        <w:jc w:val="both"/>
        <w:rPr>
          <w:sz w:val="22"/>
          <w:szCs w:val="22"/>
          <w:lang w:val="sr-Cyrl-CS"/>
        </w:rPr>
      </w:pPr>
    </w:p>
    <w:p w:rsidR="00C61401" w:rsidRPr="00330EBD" w:rsidRDefault="004F35D4" w:rsidP="00C61401">
      <w:pPr>
        <w:ind w:firstLine="360"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Б</w:t>
      </w:r>
      <w:r w:rsidR="008F7153" w:rsidRPr="00330EBD">
        <w:rPr>
          <w:sz w:val="22"/>
          <w:szCs w:val="22"/>
          <w:lang w:val="sr-Cyrl-CS"/>
        </w:rPr>
        <w:t>рој по</w:t>
      </w:r>
      <w:r w:rsidR="00330EBD" w:rsidRPr="00330EBD">
        <w:rPr>
          <w:sz w:val="22"/>
          <w:szCs w:val="22"/>
          <w:lang w:val="sr-Cyrl-CS"/>
        </w:rPr>
        <w:t>кретања: Р-399/2020</w:t>
      </w:r>
      <w:r w:rsidR="0028680A" w:rsidRPr="00330EBD">
        <w:rPr>
          <w:sz w:val="22"/>
          <w:szCs w:val="22"/>
          <w:lang w:val="sr-Cyrl-CS"/>
        </w:rPr>
        <w:t xml:space="preserve">. од </w:t>
      </w:r>
      <w:r w:rsidR="00330EBD" w:rsidRPr="00330EBD">
        <w:rPr>
          <w:sz w:val="22"/>
          <w:szCs w:val="22"/>
          <w:lang/>
        </w:rPr>
        <w:t>21.04.2020</w:t>
      </w:r>
      <w:r w:rsidR="00C61401" w:rsidRPr="00330EBD">
        <w:rPr>
          <w:sz w:val="22"/>
          <w:szCs w:val="22"/>
          <w:lang w:val="sr-Cyrl-CS"/>
        </w:rPr>
        <w:t>. годи</w:t>
      </w:r>
      <w:r w:rsidR="00BC6F88" w:rsidRPr="00330EBD">
        <w:rPr>
          <w:sz w:val="22"/>
          <w:szCs w:val="22"/>
          <w:lang w:val="sr-Cyrl-CS"/>
        </w:rPr>
        <w:t>не нару</w:t>
      </w:r>
      <w:r w:rsidR="0043585A" w:rsidRPr="00330EBD">
        <w:rPr>
          <w:sz w:val="22"/>
          <w:szCs w:val="22"/>
          <w:lang w:val="sr-Cyrl-CS"/>
        </w:rPr>
        <w:t>чиоца Дома здравља Кањижа</w:t>
      </w:r>
      <w:r w:rsidR="00C61401" w:rsidRPr="00330EBD">
        <w:rPr>
          <w:sz w:val="22"/>
          <w:szCs w:val="22"/>
          <w:lang w:val="sr-Cyrl-CS"/>
        </w:rPr>
        <w:t xml:space="preserve">. </w:t>
      </w:r>
    </w:p>
    <w:p w:rsidR="00D14879" w:rsidRPr="00330EBD" w:rsidRDefault="00D14879" w:rsidP="00C61401">
      <w:pPr>
        <w:ind w:firstLine="360"/>
        <w:jc w:val="both"/>
        <w:rPr>
          <w:sz w:val="22"/>
          <w:szCs w:val="22"/>
          <w:lang w:val="sr-Cyrl-CS"/>
        </w:rPr>
      </w:pPr>
    </w:p>
    <w:p w:rsidR="00D14879" w:rsidRPr="00330EBD" w:rsidRDefault="00D14879" w:rsidP="00D14879">
      <w:pPr>
        <w:ind w:firstLine="708"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>П</w:t>
      </w:r>
      <w:proofErr w:type="spellStart"/>
      <w:r w:rsidRPr="00330EBD">
        <w:rPr>
          <w:b/>
          <w:sz w:val="22"/>
          <w:szCs w:val="22"/>
        </w:rPr>
        <w:t>роцењен</w:t>
      </w:r>
      <w:proofErr w:type="spellEnd"/>
      <w:r w:rsidRPr="00330EBD">
        <w:rPr>
          <w:b/>
          <w:sz w:val="22"/>
          <w:szCs w:val="22"/>
          <w:lang w:val="sr-Cyrl-CS"/>
        </w:rPr>
        <w:t>а</w:t>
      </w:r>
      <w:proofErr w:type="spellStart"/>
      <w:r w:rsidRPr="00330EBD">
        <w:rPr>
          <w:b/>
          <w:sz w:val="22"/>
          <w:szCs w:val="22"/>
        </w:rPr>
        <w:t>вредност</w:t>
      </w:r>
      <w:proofErr w:type="spellEnd"/>
      <w:r w:rsidRPr="00330EBD">
        <w:rPr>
          <w:b/>
          <w:sz w:val="22"/>
          <w:szCs w:val="22"/>
          <w:lang w:val="sr-Cyrl-CS"/>
        </w:rPr>
        <w:t xml:space="preserve"> јавне набавкеизноси:</w:t>
      </w:r>
      <w:r w:rsidR="00330EBD" w:rsidRPr="00330EBD">
        <w:rPr>
          <w:b/>
          <w:sz w:val="22"/>
          <w:szCs w:val="22"/>
          <w:lang/>
        </w:rPr>
        <w:t>2.600</w:t>
      </w:r>
      <w:r w:rsidRPr="00330EBD">
        <w:rPr>
          <w:b/>
          <w:sz w:val="22"/>
          <w:szCs w:val="22"/>
        </w:rPr>
        <w:t xml:space="preserve">.000,00 </w:t>
      </w:r>
      <w:proofErr w:type="spellStart"/>
      <w:r w:rsidRPr="00330EBD">
        <w:rPr>
          <w:b/>
          <w:sz w:val="22"/>
          <w:szCs w:val="22"/>
        </w:rPr>
        <w:t>динарабез</w:t>
      </w:r>
      <w:proofErr w:type="spellEnd"/>
      <w:r w:rsidRPr="00330EBD">
        <w:rPr>
          <w:b/>
          <w:sz w:val="22"/>
          <w:szCs w:val="22"/>
        </w:rPr>
        <w:t xml:space="preserve"> ПДВ</w:t>
      </w:r>
      <w:r w:rsidRPr="00330EBD">
        <w:rPr>
          <w:b/>
          <w:sz w:val="22"/>
          <w:szCs w:val="22"/>
          <w:lang w:val="sr-Cyrl-CS"/>
        </w:rPr>
        <w:t>-а.</w:t>
      </w:r>
    </w:p>
    <w:p w:rsidR="00330EBD" w:rsidRPr="00330EBD" w:rsidRDefault="00330EBD" w:rsidP="00330EBD">
      <w:pPr>
        <w:ind w:firstLine="708"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>Процењена вредност по партијама: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Реагенсизабиохемију</w:t>
      </w:r>
      <w:proofErr w:type="spellEnd"/>
      <w:r w:rsidRPr="00330EBD">
        <w:rPr>
          <w:b/>
          <w:sz w:val="22"/>
          <w:szCs w:val="22"/>
        </w:rPr>
        <w:t>.</w:t>
      </w:r>
      <w:r w:rsidRPr="00330EBD">
        <w:rPr>
          <w:b/>
          <w:sz w:val="22"/>
          <w:szCs w:val="22"/>
          <w:lang w:val="sr-Cyrl-CS"/>
        </w:rPr>
        <w:t xml:space="preserve"> – </w:t>
      </w:r>
      <w:r w:rsidRPr="00330EBD">
        <w:rPr>
          <w:b/>
          <w:sz w:val="22"/>
          <w:szCs w:val="22"/>
          <w:lang/>
        </w:rPr>
        <w:t>150</w:t>
      </w:r>
      <w:r w:rsidRPr="00330EBD">
        <w:rPr>
          <w:b/>
          <w:sz w:val="22"/>
          <w:szCs w:val="22"/>
        </w:rPr>
        <w:t xml:space="preserve">.000,00 </w:t>
      </w:r>
      <w:proofErr w:type="spellStart"/>
      <w:r w:rsidRPr="00330EBD">
        <w:rPr>
          <w:b/>
          <w:sz w:val="22"/>
          <w:szCs w:val="22"/>
        </w:rPr>
        <w:t>дин</w:t>
      </w:r>
      <w:proofErr w:type="spellEnd"/>
      <w:r w:rsidRPr="00330EBD">
        <w:rPr>
          <w:b/>
          <w:sz w:val="22"/>
          <w:szCs w:val="22"/>
        </w:rPr>
        <w:t xml:space="preserve">. </w:t>
      </w:r>
      <w:proofErr w:type="spellStart"/>
      <w:r w:rsidRPr="00330EBD">
        <w:rPr>
          <w:b/>
          <w:sz w:val="22"/>
          <w:szCs w:val="22"/>
        </w:rPr>
        <w:t>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Контролниматеријали</w:t>
      </w:r>
      <w:proofErr w:type="spellEnd"/>
      <w:r w:rsidRPr="00330EBD">
        <w:rPr>
          <w:b/>
          <w:sz w:val="22"/>
          <w:szCs w:val="22"/>
        </w:rPr>
        <w:t xml:space="preserve"> –  0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Хематологија</w:t>
      </w:r>
      <w:proofErr w:type="spellEnd"/>
      <w:r w:rsidRPr="00330EBD">
        <w:rPr>
          <w:b/>
          <w:sz w:val="22"/>
          <w:szCs w:val="22"/>
        </w:rPr>
        <w:t xml:space="preserve"> – 560.000.00,00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Коагулација</w:t>
      </w:r>
      <w:proofErr w:type="spellEnd"/>
      <w:r w:rsidRPr="00330EBD">
        <w:rPr>
          <w:b/>
          <w:sz w:val="22"/>
          <w:szCs w:val="22"/>
        </w:rPr>
        <w:t xml:space="preserve"> – 430.000,00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Тестзаокултнокрварење</w:t>
      </w:r>
      <w:proofErr w:type="spellEnd"/>
      <w:r w:rsidRPr="00330EBD">
        <w:rPr>
          <w:b/>
          <w:sz w:val="22"/>
          <w:szCs w:val="22"/>
        </w:rPr>
        <w:t xml:space="preserve"> у </w:t>
      </w:r>
      <w:proofErr w:type="spellStart"/>
      <w:r w:rsidRPr="00330EBD">
        <w:rPr>
          <w:b/>
          <w:sz w:val="22"/>
          <w:szCs w:val="22"/>
        </w:rPr>
        <w:t>столици</w:t>
      </w:r>
      <w:proofErr w:type="spellEnd"/>
      <w:r w:rsidRPr="00330EBD">
        <w:rPr>
          <w:b/>
          <w:sz w:val="22"/>
          <w:szCs w:val="22"/>
        </w:rPr>
        <w:t xml:space="preserve"> – 110.000,00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Анализаурина</w:t>
      </w:r>
      <w:proofErr w:type="spellEnd"/>
      <w:r w:rsidRPr="00330EBD">
        <w:rPr>
          <w:b/>
          <w:sz w:val="22"/>
          <w:szCs w:val="22"/>
        </w:rPr>
        <w:t xml:space="preserve"> – 95.000,00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Приборзавађењекрви</w:t>
      </w:r>
      <w:proofErr w:type="spellEnd"/>
      <w:r w:rsidRPr="00330EBD">
        <w:rPr>
          <w:b/>
          <w:sz w:val="22"/>
          <w:szCs w:val="22"/>
        </w:rPr>
        <w:t xml:space="preserve"> 1.040.000,00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Хемикалије</w:t>
      </w:r>
      <w:proofErr w:type="spellEnd"/>
      <w:r w:rsidRPr="00330EBD">
        <w:rPr>
          <w:b/>
          <w:sz w:val="22"/>
          <w:szCs w:val="22"/>
        </w:rPr>
        <w:t xml:space="preserve"> – 138.000,00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Латекстестови</w:t>
      </w:r>
      <w:proofErr w:type="spellEnd"/>
      <w:r w:rsidRPr="00330EBD">
        <w:rPr>
          <w:b/>
          <w:sz w:val="22"/>
          <w:szCs w:val="22"/>
        </w:rPr>
        <w:t xml:space="preserve"> – 32.000,00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Микроскоп</w:t>
      </w:r>
      <w:proofErr w:type="spellEnd"/>
      <w:r w:rsidRPr="00330EBD">
        <w:rPr>
          <w:b/>
          <w:sz w:val="22"/>
          <w:szCs w:val="22"/>
        </w:rPr>
        <w:t xml:space="preserve"> – 0</w:t>
      </w:r>
    </w:p>
    <w:p w:rsidR="00330EBD" w:rsidRPr="00330EBD" w:rsidRDefault="00330EBD" w:rsidP="00330EBD">
      <w:pPr>
        <w:numPr>
          <w:ilvl w:val="0"/>
          <w:numId w:val="8"/>
        </w:numPr>
        <w:contextualSpacing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</w:rPr>
        <w:t xml:space="preserve">ПАРТИЈА: </w:t>
      </w:r>
      <w:proofErr w:type="spellStart"/>
      <w:r w:rsidRPr="00330EBD">
        <w:rPr>
          <w:b/>
          <w:sz w:val="22"/>
          <w:szCs w:val="22"/>
        </w:rPr>
        <w:t>Пластика</w:t>
      </w:r>
      <w:proofErr w:type="spellEnd"/>
      <w:r w:rsidRPr="00330EBD">
        <w:rPr>
          <w:b/>
          <w:sz w:val="22"/>
          <w:szCs w:val="22"/>
        </w:rPr>
        <w:t xml:space="preserve"> – 45.000,00 </w:t>
      </w:r>
      <w:proofErr w:type="spellStart"/>
      <w:r w:rsidRPr="00330EBD">
        <w:rPr>
          <w:b/>
          <w:sz w:val="22"/>
          <w:szCs w:val="22"/>
        </w:rPr>
        <w:t>динбез</w:t>
      </w:r>
      <w:proofErr w:type="spellEnd"/>
      <w:r w:rsidRPr="00330EBD">
        <w:rPr>
          <w:b/>
          <w:sz w:val="22"/>
          <w:szCs w:val="22"/>
        </w:rPr>
        <w:t xml:space="preserve"> ПДВ.</w:t>
      </w:r>
    </w:p>
    <w:p w:rsidR="00330EBD" w:rsidRPr="00330EBD" w:rsidRDefault="00330EBD" w:rsidP="00330EBD">
      <w:pPr>
        <w:ind w:firstLine="708"/>
        <w:jc w:val="both"/>
        <w:rPr>
          <w:sz w:val="22"/>
          <w:szCs w:val="22"/>
          <w:lang w:val="hr-HR"/>
        </w:rPr>
      </w:pPr>
      <w:r w:rsidRPr="00330EBD">
        <w:rPr>
          <w:sz w:val="22"/>
          <w:szCs w:val="22"/>
          <w:lang w:val="hr-HR"/>
        </w:rPr>
        <w:t>Након спроведеног поступка отварања понуд</w:t>
      </w:r>
      <w:r w:rsidRPr="00330EBD">
        <w:rPr>
          <w:sz w:val="22"/>
          <w:szCs w:val="22"/>
          <w:lang w:val="sr-Latn-CS"/>
        </w:rPr>
        <w:t xml:space="preserve">a </w:t>
      </w:r>
      <w:r w:rsidRPr="00330EBD">
        <w:rPr>
          <w:sz w:val="22"/>
          <w:szCs w:val="22"/>
          <w:lang w:val="sr-Cyrl-CS"/>
        </w:rPr>
        <w:t xml:space="preserve">комисија је </w:t>
      </w:r>
      <w:r w:rsidRPr="00330EBD">
        <w:rPr>
          <w:sz w:val="22"/>
          <w:szCs w:val="22"/>
          <w:lang w:val="hr-HR"/>
        </w:rPr>
        <w:t>приступила стручној оцени понуд</w:t>
      </w:r>
      <w:r w:rsidRPr="00330EBD">
        <w:rPr>
          <w:sz w:val="22"/>
          <w:szCs w:val="22"/>
          <w:lang w:val="sr-Latn-CS"/>
        </w:rPr>
        <w:t>a</w:t>
      </w:r>
      <w:r w:rsidRPr="00330EBD">
        <w:rPr>
          <w:sz w:val="22"/>
          <w:szCs w:val="22"/>
          <w:lang w:val="hr-HR"/>
        </w:rPr>
        <w:t xml:space="preserve"> и сачинила извештај о истом.</w:t>
      </w:r>
    </w:p>
    <w:p w:rsidR="00330EBD" w:rsidRPr="00330EBD" w:rsidRDefault="00330EBD" w:rsidP="00330EBD">
      <w:pPr>
        <w:ind w:left="360"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lastRenderedPageBreak/>
        <w:t>У поступку јавне набавке мале вредности Набавке</w:t>
      </w:r>
      <w:proofErr w:type="spellStart"/>
      <w:r w:rsidRPr="00330EBD">
        <w:rPr>
          <w:sz w:val="22"/>
          <w:szCs w:val="22"/>
        </w:rPr>
        <w:t>лабораторијск</w:t>
      </w:r>
      <w:proofErr w:type="spellEnd"/>
      <w:r w:rsidRPr="00330EBD">
        <w:rPr>
          <w:sz w:val="22"/>
          <w:szCs w:val="22"/>
          <w:lang/>
        </w:rPr>
        <w:t>ог</w:t>
      </w:r>
      <w:proofErr w:type="spellStart"/>
      <w:r w:rsidRPr="00330EBD">
        <w:rPr>
          <w:sz w:val="22"/>
          <w:szCs w:val="22"/>
        </w:rPr>
        <w:t>материјала</w:t>
      </w:r>
      <w:proofErr w:type="spellEnd"/>
      <w:r w:rsidRPr="00330EBD">
        <w:rPr>
          <w:sz w:val="22"/>
          <w:szCs w:val="22"/>
          <w:lang w:val="sr-Cyrl-CS"/>
        </w:rPr>
        <w:t>. позвана су сви заинтересовани понуђачи објављивањем позива за достављање понуда на сајту УЈН и на сајту Наручиоца.</w:t>
      </w:r>
    </w:p>
    <w:p w:rsidR="00330EBD" w:rsidRPr="00330EBD" w:rsidRDefault="00330EBD" w:rsidP="00330EBD">
      <w:pPr>
        <w:ind w:firstLine="708"/>
        <w:jc w:val="both"/>
        <w:rPr>
          <w:sz w:val="22"/>
          <w:szCs w:val="22"/>
          <w:lang w:val="hr-HR"/>
        </w:rPr>
      </w:pPr>
      <w:r w:rsidRPr="00330EBD">
        <w:rPr>
          <w:sz w:val="22"/>
          <w:szCs w:val="22"/>
          <w:lang w:val="hr-HR"/>
        </w:rPr>
        <w:t>Укупан број поднетих понуда: 6</w:t>
      </w:r>
      <w:r w:rsidRPr="00330EBD">
        <w:rPr>
          <w:sz w:val="22"/>
          <w:szCs w:val="22"/>
          <w:lang w:val="sr-Cyrl-CS"/>
        </w:rPr>
        <w:t xml:space="preserve"> (</w:t>
      </w:r>
      <w:r w:rsidRPr="00330EBD">
        <w:rPr>
          <w:sz w:val="22"/>
          <w:szCs w:val="22"/>
          <w:lang/>
        </w:rPr>
        <w:t>шест</w:t>
      </w:r>
      <w:r w:rsidRPr="00330EBD">
        <w:rPr>
          <w:sz w:val="22"/>
          <w:szCs w:val="22"/>
          <w:lang w:val="sr-Cyrl-CS"/>
        </w:rPr>
        <w:t>)</w:t>
      </w:r>
    </w:p>
    <w:p w:rsidR="00330EBD" w:rsidRPr="00330EBD" w:rsidRDefault="00330EBD" w:rsidP="00330EBD">
      <w:pPr>
        <w:ind w:left="360" w:firstLine="348"/>
        <w:jc w:val="both"/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ind w:firstLine="708"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</w:rPr>
        <w:t>П</w:t>
      </w:r>
      <w:r w:rsidRPr="00330EBD">
        <w:rPr>
          <w:sz w:val="22"/>
          <w:szCs w:val="22"/>
          <w:lang w:val="sr-Cyrl-CS"/>
        </w:rPr>
        <w:t>ристигле п</w:t>
      </w:r>
      <w:proofErr w:type="spellStart"/>
      <w:r w:rsidRPr="00330EBD">
        <w:rPr>
          <w:sz w:val="22"/>
          <w:szCs w:val="22"/>
        </w:rPr>
        <w:t>онуд</w:t>
      </w:r>
      <w:proofErr w:type="spellEnd"/>
      <w:r w:rsidRPr="00330EBD">
        <w:rPr>
          <w:sz w:val="22"/>
          <w:szCs w:val="22"/>
          <w:lang w:val="sr-Cyrl-CS"/>
        </w:rPr>
        <w:t>е</w:t>
      </w:r>
      <w:proofErr w:type="spellStart"/>
      <w:r w:rsidRPr="00330EBD">
        <w:rPr>
          <w:sz w:val="22"/>
          <w:szCs w:val="22"/>
        </w:rPr>
        <w:t>понуђача</w:t>
      </w:r>
      <w:proofErr w:type="spellEnd"/>
      <w:r w:rsidRPr="00330EBD">
        <w:rPr>
          <w:sz w:val="22"/>
          <w:szCs w:val="22"/>
          <w:lang w:val="sr-Cyrl-CS"/>
        </w:rPr>
        <w:t>:</w:t>
      </w:r>
    </w:p>
    <w:p w:rsidR="00330EBD" w:rsidRPr="00330EBD" w:rsidRDefault="00330EBD" w:rsidP="00330EBD">
      <w:pPr>
        <w:ind w:firstLine="708"/>
        <w:jc w:val="both"/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numPr>
          <w:ilvl w:val="0"/>
          <w:numId w:val="4"/>
        </w:numPr>
        <w:ind w:left="36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 xml:space="preserve">YUNICOM“ DOO., </w:t>
      </w:r>
      <w:proofErr w:type="spellStart"/>
      <w:r w:rsidRPr="00330EBD">
        <w:rPr>
          <w:sz w:val="22"/>
          <w:szCs w:val="22"/>
        </w:rPr>
        <w:t>Ресавска</w:t>
      </w:r>
      <w:proofErr w:type="spellEnd"/>
      <w:r w:rsidRPr="00330EBD">
        <w:rPr>
          <w:sz w:val="22"/>
          <w:szCs w:val="22"/>
        </w:rPr>
        <w:t xml:space="preserve"> 78 б., 11000 БЕОГРАД</w:t>
      </w:r>
    </w:p>
    <w:p w:rsidR="00330EBD" w:rsidRPr="00330EBD" w:rsidRDefault="00330EBD" w:rsidP="00330EBD">
      <w:pPr>
        <w:numPr>
          <w:ilvl w:val="0"/>
          <w:numId w:val="4"/>
        </w:numPr>
        <w:ind w:left="36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>VICOR“ DOO.,</w:t>
      </w:r>
      <w:r w:rsidRPr="00330EBD">
        <w:rPr>
          <w:sz w:val="22"/>
          <w:szCs w:val="22"/>
          <w:lang w:val="sr-Latn-CS"/>
        </w:rPr>
        <w:t xml:space="preserve"> ,</w:t>
      </w:r>
      <w:r w:rsidRPr="00330EBD">
        <w:rPr>
          <w:sz w:val="22"/>
          <w:szCs w:val="22"/>
          <w:lang w:val="sr-Cyrl-CS"/>
        </w:rPr>
        <w:t xml:space="preserve"> из Београда,  ул. Гоце Делчева 42.</w:t>
      </w:r>
    </w:p>
    <w:p w:rsidR="00330EBD" w:rsidRPr="00330EBD" w:rsidRDefault="00330EBD" w:rsidP="00330EBD">
      <w:pPr>
        <w:numPr>
          <w:ilvl w:val="0"/>
          <w:numId w:val="4"/>
        </w:numPr>
        <w:ind w:left="36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>BEOCOMPAS“ D.O.O.,</w:t>
      </w:r>
      <w:proofErr w:type="spellStart"/>
      <w:r w:rsidRPr="00330EBD">
        <w:rPr>
          <w:sz w:val="22"/>
          <w:szCs w:val="22"/>
        </w:rPr>
        <w:t>Звечанска</w:t>
      </w:r>
      <w:proofErr w:type="spellEnd"/>
      <w:r w:rsidRPr="00330EBD">
        <w:rPr>
          <w:sz w:val="22"/>
          <w:szCs w:val="22"/>
        </w:rPr>
        <w:t xml:space="preserve"> 60/22, 11000 БЕОГРАД</w:t>
      </w:r>
    </w:p>
    <w:p w:rsidR="00330EBD" w:rsidRPr="00330EBD" w:rsidRDefault="00330EBD" w:rsidP="00330EBD">
      <w:pPr>
        <w:numPr>
          <w:ilvl w:val="0"/>
          <w:numId w:val="4"/>
        </w:numPr>
        <w:ind w:left="36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</w:rPr>
        <w:t>„SUPERLAB“ DOO</w:t>
      </w:r>
      <w:proofErr w:type="gramStart"/>
      <w:r w:rsidRPr="00330EBD">
        <w:rPr>
          <w:sz w:val="22"/>
          <w:szCs w:val="22"/>
        </w:rPr>
        <w:t>.,</w:t>
      </w:r>
      <w:proofErr w:type="spellStart"/>
      <w:proofErr w:type="gramEnd"/>
      <w:r w:rsidRPr="00330EBD">
        <w:rPr>
          <w:sz w:val="22"/>
          <w:szCs w:val="22"/>
        </w:rPr>
        <w:t>МилутинаМиланковића</w:t>
      </w:r>
      <w:proofErr w:type="spellEnd"/>
      <w:r w:rsidRPr="00330EBD">
        <w:rPr>
          <w:sz w:val="22"/>
          <w:szCs w:val="22"/>
        </w:rPr>
        <w:t xml:space="preserve"> 25., 11070 БЕОГРАД</w:t>
      </w:r>
    </w:p>
    <w:p w:rsidR="00330EBD" w:rsidRPr="00330EBD" w:rsidRDefault="00330EBD" w:rsidP="00330EBD">
      <w:pPr>
        <w:numPr>
          <w:ilvl w:val="0"/>
          <w:numId w:val="4"/>
        </w:numPr>
        <w:ind w:left="36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</w:rPr>
        <w:t>„PROMEDIA“DOO</w:t>
      </w:r>
      <w:proofErr w:type="gramStart"/>
      <w:r w:rsidRPr="00330EBD">
        <w:rPr>
          <w:sz w:val="22"/>
          <w:szCs w:val="22"/>
        </w:rPr>
        <w:t>.,</w:t>
      </w:r>
      <w:proofErr w:type="spellStart"/>
      <w:proofErr w:type="gramEnd"/>
      <w:r w:rsidRPr="00330EBD">
        <w:rPr>
          <w:sz w:val="22"/>
          <w:szCs w:val="22"/>
        </w:rPr>
        <w:t>КраљаПетра</w:t>
      </w:r>
      <w:proofErr w:type="spellEnd"/>
      <w:r w:rsidRPr="00330EBD">
        <w:rPr>
          <w:sz w:val="22"/>
          <w:szCs w:val="22"/>
        </w:rPr>
        <w:t xml:space="preserve"> 1. бр.114., 23300 КИКИНДА</w:t>
      </w:r>
    </w:p>
    <w:p w:rsidR="00330EBD" w:rsidRPr="00330EBD" w:rsidRDefault="00330EBD" w:rsidP="00330EBD">
      <w:pPr>
        <w:numPr>
          <w:ilvl w:val="0"/>
          <w:numId w:val="4"/>
        </w:numPr>
        <w:ind w:left="36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</w:rPr>
        <w:t>„BEOHEM-3“ DOO</w:t>
      </w:r>
      <w:proofErr w:type="gramStart"/>
      <w:r w:rsidRPr="00330EBD">
        <w:rPr>
          <w:sz w:val="22"/>
          <w:szCs w:val="22"/>
        </w:rPr>
        <w:t>.,</w:t>
      </w:r>
      <w:proofErr w:type="spellStart"/>
      <w:proofErr w:type="gramEnd"/>
      <w:r w:rsidRPr="00330EBD">
        <w:rPr>
          <w:sz w:val="22"/>
          <w:szCs w:val="22"/>
        </w:rPr>
        <w:t>Трстењакова</w:t>
      </w:r>
      <w:proofErr w:type="spellEnd"/>
      <w:r w:rsidRPr="00330EBD">
        <w:rPr>
          <w:sz w:val="22"/>
          <w:szCs w:val="22"/>
        </w:rPr>
        <w:t xml:space="preserve"> 6., 11000 БЕОГРАД</w:t>
      </w:r>
    </w:p>
    <w:p w:rsidR="00330EBD" w:rsidRPr="00330EBD" w:rsidRDefault="00330EBD" w:rsidP="00330EBD">
      <w:pPr>
        <w:jc w:val="both"/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jc w:val="both"/>
        <w:rPr>
          <w:sz w:val="22"/>
          <w:szCs w:val="22"/>
        </w:rPr>
      </w:pPr>
    </w:p>
    <w:p w:rsidR="00330EBD" w:rsidRPr="00330EBD" w:rsidRDefault="00330EBD" w:rsidP="00330EBD">
      <w:pPr>
        <w:ind w:firstLine="708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Неблаговремених понуда није било.</w:t>
      </w:r>
    </w:p>
    <w:p w:rsidR="00330EBD" w:rsidRPr="00330EBD" w:rsidRDefault="00330EBD" w:rsidP="00330EBD">
      <w:pPr>
        <w:ind w:firstLine="708"/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Комисија је установила да су понуђачи,  доказе о испуњености услова из члана 75.-79 Закона о јавним набавкама потрдили потврдама надлежних органа према конкурсној документацији.</w:t>
      </w:r>
    </w:p>
    <w:p w:rsidR="00330EBD" w:rsidRPr="00330EBD" w:rsidRDefault="00330EBD" w:rsidP="00330EBD">
      <w:pPr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</w:p>
    <w:p w:rsidR="00330EBD" w:rsidRPr="00330EBD" w:rsidRDefault="00330EBD" w:rsidP="00330EBD">
      <w:pPr>
        <w:jc w:val="both"/>
        <w:rPr>
          <w:b/>
          <w:sz w:val="22"/>
          <w:szCs w:val="22"/>
          <w:lang/>
        </w:rPr>
      </w:pPr>
      <w:r w:rsidRPr="00330EBD">
        <w:rPr>
          <w:b/>
          <w:sz w:val="22"/>
          <w:szCs w:val="22"/>
          <w:lang w:val="sr-Cyrl-CS"/>
        </w:rPr>
        <w:t>3. Називи, односно имена понуђача чије су понуде одбијене и разлози за њихово одбијање:</w:t>
      </w:r>
      <w:r w:rsidRPr="00330EBD">
        <w:rPr>
          <w:b/>
          <w:sz w:val="22"/>
          <w:szCs w:val="22"/>
          <w:lang/>
        </w:rPr>
        <w:t>Нема</w:t>
      </w:r>
    </w:p>
    <w:p w:rsidR="00330EBD" w:rsidRPr="00330EBD" w:rsidRDefault="00330EBD" w:rsidP="00330EBD">
      <w:pPr>
        <w:jc w:val="both"/>
        <w:rPr>
          <w:b/>
          <w:sz w:val="22"/>
          <w:szCs w:val="22"/>
          <w:lang w:val="sr-Cyrl-CS"/>
        </w:rPr>
      </w:pPr>
    </w:p>
    <w:p w:rsidR="00330EBD" w:rsidRDefault="00330EBD" w:rsidP="00330EBD">
      <w:pPr>
        <w:jc w:val="both"/>
        <w:rPr>
          <w:b/>
          <w:i/>
          <w:sz w:val="22"/>
          <w:szCs w:val="22"/>
          <w:u w:val="single"/>
          <w:lang/>
        </w:rPr>
      </w:pPr>
    </w:p>
    <w:p w:rsidR="00330EBD" w:rsidRPr="00330EBD" w:rsidRDefault="00330EBD" w:rsidP="00330EBD">
      <w:pPr>
        <w:jc w:val="both"/>
        <w:rPr>
          <w:b/>
          <w:i/>
          <w:sz w:val="22"/>
          <w:szCs w:val="22"/>
          <w:lang/>
        </w:rPr>
      </w:pPr>
    </w:p>
    <w:p w:rsidR="00330EBD" w:rsidRPr="00330EBD" w:rsidRDefault="00330EBD" w:rsidP="00330EBD">
      <w:pPr>
        <w:ind w:firstLine="360"/>
        <w:jc w:val="both"/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 xml:space="preserve">4. Начин примене методологије доделе пондера: </w:t>
      </w:r>
    </w:p>
    <w:p w:rsidR="00330EBD" w:rsidRPr="00330EBD" w:rsidRDefault="00330EBD" w:rsidP="00330EBD">
      <w:pPr>
        <w:ind w:firstLine="360"/>
        <w:jc w:val="both"/>
        <w:rPr>
          <w:b/>
          <w:sz w:val="22"/>
          <w:szCs w:val="22"/>
          <w:lang w:val="sr-Cyrl-CS"/>
        </w:rPr>
      </w:pPr>
    </w:p>
    <w:p w:rsidR="00330EBD" w:rsidRPr="00330EBD" w:rsidRDefault="00330EBD" w:rsidP="00330EBD">
      <w:pPr>
        <w:ind w:firstLine="709"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Одлука о избору најповољније понуде донеће се применом критеријума „економски најповољнија понуда“ на основу члана 85. став 1. тачка 1. Закона о јавним набавкама.</w:t>
      </w:r>
    </w:p>
    <w:p w:rsidR="00330EBD" w:rsidRPr="00330EBD" w:rsidRDefault="00330EBD" w:rsidP="00330EBD">
      <w:pPr>
        <w:ind w:firstLine="709"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Оцењивање и рангирање понуда заснива се на следећим елементима критеријума:</w:t>
      </w:r>
    </w:p>
    <w:p w:rsidR="00330EBD" w:rsidRPr="00330EBD" w:rsidRDefault="00330EBD" w:rsidP="00330EBD">
      <w:pPr>
        <w:jc w:val="both"/>
        <w:rPr>
          <w:sz w:val="22"/>
          <w:szCs w:val="22"/>
        </w:rPr>
      </w:pPr>
    </w:p>
    <w:p w:rsidR="00330EBD" w:rsidRPr="00330EBD" w:rsidRDefault="00330EBD" w:rsidP="00330EBD">
      <w:pPr>
        <w:ind w:left="360"/>
        <w:jc w:val="both"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>3. КРИТЕРИЈУМИ  И  ПОНДЕРИ  ЗА  ОЦЕЊИВАЊЕ ПОНУДА</w:t>
      </w:r>
    </w:p>
    <w:p w:rsidR="00330EBD" w:rsidRPr="00330EBD" w:rsidRDefault="00330EBD" w:rsidP="00330EBD">
      <w:pPr>
        <w:ind w:left="360"/>
        <w:jc w:val="both"/>
        <w:rPr>
          <w:b/>
          <w:sz w:val="22"/>
          <w:szCs w:val="22"/>
        </w:rPr>
      </w:pPr>
    </w:p>
    <w:p w:rsidR="00330EBD" w:rsidRPr="00330EBD" w:rsidRDefault="00330EBD" w:rsidP="00330EBD">
      <w:pPr>
        <w:jc w:val="both"/>
        <w:rPr>
          <w:color w:val="000000"/>
          <w:sz w:val="22"/>
          <w:szCs w:val="22"/>
          <w:lang w:val="sr-Cyrl-CS"/>
        </w:rPr>
      </w:pPr>
      <w:r w:rsidRPr="00330EBD">
        <w:rPr>
          <w:color w:val="000000"/>
          <w:sz w:val="22"/>
          <w:szCs w:val="22"/>
          <w:lang w:val="sr-Cyrl-CS"/>
        </w:rPr>
        <w:t xml:space="preserve">Дом здравља </w:t>
      </w:r>
      <w:proofErr w:type="spellStart"/>
      <w:r w:rsidRPr="00330EBD">
        <w:rPr>
          <w:color w:val="000000"/>
          <w:sz w:val="22"/>
          <w:szCs w:val="22"/>
        </w:rPr>
        <w:t>НовиКнежевац</w:t>
      </w:r>
      <w:proofErr w:type="spellEnd"/>
      <w:r w:rsidRPr="00330EBD">
        <w:rPr>
          <w:color w:val="000000"/>
          <w:sz w:val="22"/>
          <w:szCs w:val="22"/>
          <w:lang w:val="sr-Cyrl-CS"/>
        </w:rPr>
        <w:t xml:space="preserve"> ће доделити уговор применом критеријума </w:t>
      </w:r>
      <w:r w:rsidRPr="00330EBD">
        <w:rPr>
          <w:b/>
          <w:bCs/>
          <w:color w:val="000000"/>
          <w:sz w:val="22"/>
          <w:szCs w:val="22"/>
          <w:lang w:val="sr-Cyrl-CS"/>
        </w:rPr>
        <w:t>„економски најповољнија понуда“.</w:t>
      </w:r>
    </w:p>
    <w:p w:rsidR="00330EBD" w:rsidRPr="00330EBD" w:rsidRDefault="00330EBD" w:rsidP="00330EBD">
      <w:pPr>
        <w:rPr>
          <w:b/>
          <w:sz w:val="22"/>
          <w:szCs w:val="22"/>
          <w:lang w:val="sr-Cyrl-CS"/>
        </w:rPr>
      </w:pPr>
      <w:r w:rsidRPr="00330EBD">
        <w:rPr>
          <w:color w:val="000000"/>
          <w:sz w:val="22"/>
          <w:szCs w:val="22"/>
          <w:lang w:val="sr-Cyrl-CS"/>
        </w:rPr>
        <w:t>Оцењивање и рангирање понуда заснива се на следећим елементима критеријума „</w:t>
      </w:r>
      <w:r w:rsidRPr="00330EBD">
        <w:rPr>
          <w:bCs/>
          <w:color w:val="000000"/>
          <w:sz w:val="22"/>
          <w:szCs w:val="22"/>
          <w:lang w:val="sr-Cyrl-CS"/>
        </w:rPr>
        <w:t>економски најповољнија понуда</w:t>
      </w:r>
    </w:p>
    <w:p w:rsidR="00330EBD" w:rsidRPr="00330EBD" w:rsidRDefault="00330EBD" w:rsidP="00330EBD">
      <w:pPr>
        <w:rPr>
          <w:sz w:val="22"/>
          <w:szCs w:val="22"/>
          <w:lang w:val="sr-Latn-CS"/>
        </w:rPr>
      </w:pPr>
    </w:p>
    <w:p w:rsidR="00330EBD" w:rsidRPr="00330EBD" w:rsidRDefault="00330EBD" w:rsidP="00330EBD">
      <w:pP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Latn-CS"/>
        </w:rPr>
        <w:t xml:space="preserve">1./ </w:t>
      </w:r>
      <w:r w:rsidRPr="00330EBD">
        <w:rPr>
          <w:sz w:val="22"/>
          <w:szCs w:val="22"/>
          <w:lang w:val="sr-Cyrl-CS"/>
        </w:rPr>
        <w:t>ЦЕНА</w:t>
      </w:r>
      <w:r w:rsidRPr="00330EBD">
        <w:rPr>
          <w:sz w:val="22"/>
          <w:szCs w:val="22"/>
          <w:lang w:val="sr-Latn-CS"/>
        </w:rPr>
        <w:tab/>
      </w:r>
      <w:r w:rsidRPr="00330EBD">
        <w:rPr>
          <w:sz w:val="22"/>
          <w:szCs w:val="22"/>
          <w:lang w:val="sr-Latn-CS"/>
        </w:rPr>
        <w:tab/>
      </w:r>
      <w:r w:rsidRPr="00330EBD">
        <w:rPr>
          <w:sz w:val="22"/>
          <w:szCs w:val="22"/>
          <w:lang w:val="sr-Latn-CS"/>
        </w:rPr>
        <w:tab/>
      </w:r>
      <w:r w:rsidRPr="00330EBD">
        <w:rPr>
          <w:sz w:val="22"/>
          <w:szCs w:val="22"/>
          <w:lang w:val="sr-Latn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  <w:t>70пондера</w:t>
      </w:r>
    </w:p>
    <w:p w:rsidR="00330EBD" w:rsidRPr="00330EBD" w:rsidRDefault="00330EBD" w:rsidP="00330EBD">
      <w:pPr>
        <w:pBdr>
          <w:bottom w:val="single" w:sz="12" w:space="1" w:color="auto"/>
        </w:pBd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lastRenderedPageBreak/>
        <w:t>2</w:t>
      </w:r>
      <w:r w:rsidRPr="00330EBD">
        <w:rPr>
          <w:sz w:val="22"/>
          <w:szCs w:val="22"/>
          <w:lang w:val="sr-Latn-CS"/>
        </w:rPr>
        <w:t xml:space="preserve">./ </w:t>
      </w:r>
      <w:r w:rsidRPr="00330EBD">
        <w:rPr>
          <w:sz w:val="22"/>
          <w:szCs w:val="22"/>
          <w:lang w:val="sr-Cyrl-CS"/>
        </w:rPr>
        <w:t>РОК ПЛАЋАЊА</w:t>
      </w:r>
      <w:r w:rsidRPr="00330EBD">
        <w:rPr>
          <w:sz w:val="22"/>
          <w:szCs w:val="22"/>
          <w:lang w:val="sr-Latn-CS"/>
        </w:rPr>
        <w:tab/>
      </w:r>
      <w:r w:rsidRPr="00330EBD">
        <w:rPr>
          <w:sz w:val="22"/>
          <w:szCs w:val="22"/>
          <w:lang w:val="sr-Latn-CS"/>
        </w:rPr>
        <w:tab/>
      </w:r>
      <w:r w:rsidRPr="00330EBD">
        <w:rPr>
          <w:sz w:val="22"/>
          <w:szCs w:val="22"/>
          <w:lang w:val="sr-Latn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Latn-CS"/>
        </w:rPr>
        <w:t xml:space="preserve">10 </w:t>
      </w:r>
      <w:r w:rsidRPr="00330EBD">
        <w:rPr>
          <w:sz w:val="22"/>
          <w:szCs w:val="22"/>
          <w:lang w:val="sr-Cyrl-CS"/>
        </w:rPr>
        <w:t>пондера</w:t>
      </w:r>
    </w:p>
    <w:p w:rsidR="00330EBD" w:rsidRPr="00330EBD" w:rsidRDefault="00330EBD" w:rsidP="00330EBD">
      <w:pPr>
        <w:pBdr>
          <w:bottom w:val="single" w:sz="12" w:space="1" w:color="auto"/>
        </w:pBd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3./ РОК ИСПОРУКЕ</w:t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  <w:t>10 пондера</w:t>
      </w:r>
    </w:p>
    <w:p w:rsidR="00330EBD" w:rsidRPr="00330EBD" w:rsidRDefault="00330EBD" w:rsidP="00330EBD">
      <w:pPr>
        <w:pBdr>
          <w:bottom w:val="single" w:sz="12" w:space="1" w:color="auto"/>
        </w:pBd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4./ КВАЛИТЕТ</w:t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  <w:t>10 пондера</w:t>
      </w:r>
    </w:p>
    <w:p w:rsidR="00330EBD" w:rsidRPr="00330EBD" w:rsidRDefault="00330EBD" w:rsidP="00330EBD">
      <w:pPr>
        <w:pBdr>
          <w:bottom w:val="single" w:sz="12" w:space="1" w:color="auto"/>
        </w:pBd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b/>
          <w:sz w:val="22"/>
          <w:szCs w:val="22"/>
          <w:lang w:val="sr-Cyrl-CS"/>
        </w:rPr>
      </w:pPr>
      <w:r w:rsidRPr="00330EBD">
        <w:rPr>
          <w:b/>
          <w:sz w:val="22"/>
          <w:szCs w:val="22"/>
          <w:lang w:val="sr-Cyrl-CS"/>
        </w:rPr>
        <w:t>УКУПНО</w:t>
      </w:r>
      <w:r w:rsidRPr="00330EBD">
        <w:rPr>
          <w:b/>
          <w:sz w:val="22"/>
          <w:szCs w:val="22"/>
          <w:lang w:val="sr-Latn-CS"/>
        </w:rPr>
        <w:t>:</w:t>
      </w:r>
      <w:r w:rsidRPr="00330EBD">
        <w:rPr>
          <w:b/>
          <w:sz w:val="22"/>
          <w:szCs w:val="22"/>
          <w:lang w:val="sr-Latn-CS"/>
        </w:rPr>
        <w:tab/>
      </w:r>
      <w:r w:rsidRPr="00330EBD">
        <w:rPr>
          <w:b/>
          <w:sz w:val="22"/>
          <w:szCs w:val="22"/>
          <w:lang w:val="sr-Latn-CS"/>
        </w:rPr>
        <w:tab/>
      </w:r>
      <w:r w:rsidRPr="00330EBD">
        <w:rPr>
          <w:b/>
          <w:sz w:val="22"/>
          <w:szCs w:val="22"/>
          <w:lang w:val="sr-Latn-CS"/>
        </w:rPr>
        <w:tab/>
      </w:r>
      <w:r w:rsidRPr="00330EBD">
        <w:rPr>
          <w:b/>
          <w:sz w:val="22"/>
          <w:szCs w:val="22"/>
          <w:lang w:val="sr-Cyrl-CS"/>
        </w:rPr>
        <w:tab/>
      </w:r>
      <w:r w:rsidRPr="00330EBD">
        <w:rPr>
          <w:b/>
          <w:sz w:val="22"/>
          <w:szCs w:val="22"/>
          <w:lang w:val="sr-Latn-CS"/>
        </w:rPr>
        <w:t xml:space="preserve">100 </w:t>
      </w:r>
      <w:r w:rsidRPr="00330EBD">
        <w:rPr>
          <w:b/>
          <w:sz w:val="22"/>
          <w:szCs w:val="22"/>
          <w:lang w:val="sr-Cyrl-CS"/>
        </w:rPr>
        <w:t>ПОНДЕРА</w:t>
      </w:r>
    </w:p>
    <w:p w:rsidR="00330EBD" w:rsidRPr="00330EBD" w:rsidRDefault="00330EBD" w:rsidP="00330EBD">
      <w:pPr>
        <w:rPr>
          <w:b/>
          <w:sz w:val="22"/>
          <w:szCs w:val="22"/>
          <w:lang w:val="sr-Latn-CS"/>
        </w:rPr>
      </w:pPr>
    </w:p>
    <w:p w:rsidR="00330EBD" w:rsidRPr="00330EBD" w:rsidRDefault="00330EBD" w:rsidP="00330EBD">
      <w:pPr>
        <w:rPr>
          <w:b/>
          <w:sz w:val="22"/>
          <w:szCs w:val="22"/>
        </w:rPr>
      </w:pP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  <w:r w:rsidRPr="00330EBD">
        <w:rPr>
          <w:b/>
          <w:sz w:val="22"/>
          <w:szCs w:val="22"/>
          <w:u w:val="single"/>
          <w:lang w:val="sr-Cyrl-CS"/>
        </w:rPr>
        <w:t>КРИТЕРИЈУМ</w:t>
      </w:r>
      <w:r w:rsidRPr="00330EBD">
        <w:rPr>
          <w:b/>
          <w:sz w:val="22"/>
          <w:szCs w:val="22"/>
          <w:u w:val="single"/>
          <w:lang w:val="sr-Latn-CS"/>
        </w:rPr>
        <w:t xml:space="preserve"> 1. – </w:t>
      </w:r>
      <w:r w:rsidRPr="00330EBD">
        <w:rPr>
          <w:b/>
          <w:sz w:val="22"/>
          <w:szCs w:val="22"/>
          <w:u w:val="single"/>
          <w:lang w:val="sr-Cyrl-CS"/>
        </w:rPr>
        <w:t>ЦЕНА</w:t>
      </w:r>
      <w:r w:rsidRPr="00330EBD">
        <w:rPr>
          <w:b/>
          <w:sz w:val="22"/>
          <w:szCs w:val="22"/>
          <w:u w:val="single"/>
          <w:lang w:val="sr-Latn-CS"/>
        </w:rPr>
        <w:tab/>
      </w:r>
      <w:r w:rsidRPr="00330EBD">
        <w:rPr>
          <w:b/>
          <w:sz w:val="22"/>
          <w:szCs w:val="22"/>
          <w:u w:val="single"/>
          <w:lang w:val="sr-Latn-CS"/>
        </w:rPr>
        <w:tab/>
      </w:r>
      <w:r w:rsidRPr="00330EBD">
        <w:rPr>
          <w:b/>
          <w:sz w:val="22"/>
          <w:szCs w:val="22"/>
          <w:u w:val="single"/>
          <w:lang w:val="sr-Latn-CS"/>
        </w:rPr>
        <w:tab/>
      </w:r>
      <w:r w:rsidRPr="00330EBD">
        <w:rPr>
          <w:b/>
          <w:sz w:val="22"/>
          <w:szCs w:val="22"/>
          <w:u w:val="single"/>
          <w:lang w:val="sr-Cyrl-CS"/>
        </w:rPr>
        <w:tab/>
        <w:t>___70 пондера</w:t>
      </w: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  <w:r w:rsidRPr="00330EBD">
        <w:rPr>
          <w:b/>
          <w:sz w:val="22"/>
          <w:szCs w:val="22"/>
          <w:u w:val="single"/>
          <w:lang w:val="sr-Cyrl-CS"/>
        </w:rPr>
        <w:t xml:space="preserve">Најнижа коначна вредност понуде </w:t>
      </w:r>
      <w:r w:rsidRPr="00330EBD">
        <w:rPr>
          <w:b/>
          <w:sz w:val="22"/>
          <w:szCs w:val="22"/>
          <w:u w:val="single"/>
          <w:lang w:val="sr-Latn-CS"/>
        </w:rPr>
        <w:t xml:space="preserve">X </w:t>
      </w:r>
      <w:r w:rsidRPr="00330EBD">
        <w:rPr>
          <w:b/>
          <w:sz w:val="22"/>
          <w:szCs w:val="22"/>
          <w:u w:val="single"/>
          <w:lang w:val="sr-Cyrl-CS"/>
        </w:rPr>
        <w:t>максимални број поена (70 поена)</w:t>
      </w:r>
    </w:p>
    <w:p w:rsidR="00330EBD" w:rsidRPr="00330EBD" w:rsidRDefault="00330EBD" w:rsidP="00330EBD">
      <w:pPr>
        <w:rPr>
          <w:sz w:val="22"/>
          <w:szCs w:val="22"/>
        </w:rPr>
      </w:pP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  <w:t xml:space="preserve">     понуђена коначна вредност понуд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  <w:r w:rsidRPr="00330EBD">
        <w:rPr>
          <w:b/>
          <w:sz w:val="22"/>
          <w:szCs w:val="22"/>
          <w:u w:val="single"/>
          <w:lang w:val="sr-Cyrl-CS"/>
        </w:rPr>
        <w:t>КРИТЕРИЈУМ2</w:t>
      </w:r>
      <w:r w:rsidRPr="00330EBD">
        <w:rPr>
          <w:b/>
          <w:sz w:val="22"/>
          <w:szCs w:val="22"/>
          <w:u w:val="single"/>
          <w:lang w:val="sr-Latn-CS"/>
        </w:rPr>
        <w:t xml:space="preserve">. – </w:t>
      </w:r>
      <w:r w:rsidRPr="00330EBD">
        <w:rPr>
          <w:b/>
          <w:sz w:val="22"/>
          <w:szCs w:val="22"/>
          <w:u w:val="single"/>
          <w:lang w:val="sr-Cyrl-CS"/>
        </w:rPr>
        <w:t>РОК ПЛАЋАЊА</w:t>
      </w:r>
      <w:r w:rsidRPr="00330EBD">
        <w:rPr>
          <w:b/>
          <w:sz w:val="22"/>
          <w:szCs w:val="22"/>
          <w:u w:val="single"/>
          <w:lang w:val="sr-Latn-CS"/>
        </w:rPr>
        <w:tab/>
      </w:r>
      <w:r w:rsidRPr="00330EBD">
        <w:rPr>
          <w:b/>
          <w:sz w:val="22"/>
          <w:szCs w:val="22"/>
          <w:u w:val="single"/>
          <w:lang w:val="sr-Cyrl-CS"/>
        </w:rPr>
        <w:t>________</w:t>
      </w:r>
      <w:r w:rsidRPr="00330EBD">
        <w:rPr>
          <w:b/>
          <w:sz w:val="22"/>
          <w:szCs w:val="22"/>
          <w:u w:val="single"/>
          <w:lang w:val="sr-Latn-CS"/>
        </w:rPr>
        <w:t xml:space="preserve">10 </w:t>
      </w:r>
      <w:r w:rsidRPr="00330EBD">
        <w:rPr>
          <w:b/>
          <w:sz w:val="22"/>
          <w:szCs w:val="22"/>
          <w:u w:val="single"/>
          <w:lang w:val="sr-Cyrl-CS"/>
        </w:rPr>
        <w:t>пондера</w:t>
      </w:r>
    </w:p>
    <w:p w:rsidR="00330EBD" w:rsidRPr="00330EBD" w:rsidRDefault="00330EBD" w:rsidP="00330EBD">
      <w:pPr>
        <w:rPr>
          <w:b/>
          <w:sz w:val="22"/>
          <w:szCs w:val="22"/>
          <w:u w:val="single"/>
          <w:lang w:val="sr-Latn-CS"/>
        </w:rPr>
      </w:pPr>
    </w:p>
    <w:p w:rsidR="00330EBD" w:rsidRPr="00330EBD" w:rsidRDefault="00330EBD" w:rsidP="00330EBD">
      <w:pP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Најдужи рок плаћања</w:t>
      </w:r>
      <w:r w:rsidRPr="00330EBD">
        <w:rPr>
          <w:sz w:val="22"/>
          <w:szCs w:val="22"/>
          <w:lang w:val="sr-Latn-CS"/>
        </w:rPr>
        <w:t>........................................</w:t>
      </w:r>
      <w:r w:rsidRPr="00330EBD">
        <w:rPr>
          <w:sz w:val="22"/>
          <w:szCs w:val="22"/>
          <w:lang w:val="sr-Cyrl-CS"/>
        </w:rPr>
        <w:t>...........</w:t>
      </w:r>
      <w:r w:rsidRPr="00330EBD">
        <w:rPr>
          <w:sz w:val="22"/>
          <w:szCs w:val="22"/>
          <w:lang w:val="sr-Latn-CS"/>
        </w:rPr>
        <w:t xml:space="preserve">10 </w:t>
      </w:r>
      <w:r w:rsidRPr="00330EBD">
        <w:rPr>
          <w:sz w:val="22"/>
          <w:szCs w:val="22"/>
          <w:lang w:val="sr-Cyrl-CS"/>
        </w:rPr>
        <w:t>пондера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Сваки следећи</w:t>
      </w:r>
      <w:r w:rsidRPr="00330EBD">
        <w:rPr>
          <w:sz w:val="22"/>
          <w:szCs w:val="22"/>
          <w:lang w:val="sr-Latn-CS"/>
        </w:rPr>
        <w:t>...........................................</w:t>
      </w:r>
      <w:r w:rsidRPr="00330EBD">
        <w:rPr>
          <w:sz w:val="22"/>
          <w:szCs w:val="22"/>
          <w:lang w:val="sr-Cyrl-CS"/>
        </w:rPr>
        <w:t>...........5 пондера мање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jc w:val="both"/>
        <w:rPr>
          <w:sz w:val="22"/>
          <w:szCs w:val="22"/>
        </w:rPr>
      </w:pPr>
      <w:r w:rsidRPr="00330EBD">
        <w:rPr>
          <w:b/>
          <w:i/>
          <w:sz w:val="22"/>
          <w:szCs w:val="22"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330EBD">
        <w:rPr>
          <w:sz w:val="22"/>
          <w:szCs w:val="22"/>
          <w:lang w:val="sr-Cyrl-CS"/>
        </w:rPr>
        <w:t>)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  <w:r w:rsidRPr="00330EBD">
        <w:rPr>
          <w:b/>
          <w:sz w:val="22"/>
          <w:szCs w:val="22"/>
          <w:u w:val="single"/>
          <w:lang w:val="sr-Cyrl-CS"/>
        </w:rPr>
        <w:t>КРИТЕРИЈУМ</w:t>
      </w:r>
      <w:r w:rsidRPr="00330EBD">
        <w:rPr>
          <w:b/>
          <w:sz w:val="22"/>
          <w:szCs w:val="22"/>
          <w:u w:val="single"/>
          <w:lang w:val="sr-Latn-CS"/>
        </w:rPr>
        <w:t xml:space="preserve"> 3. – </w:t>
      </w:r>
      <w:r w:rsidRPr="00330EBD">
        <w:rPr>
          <w:b/>
          <w:sz w:val="22"/>
          <w:szCs w:val="22"/>
          <w:u w:val="single"/>
          <w:lang w:val="sr-Cyrl-CS"/>
        </w:rPr>
        <w:t>РОК ИСПОРУКЕ</w:t>
      </w:r>
      <w:r w:rsidRPr="00330EBD">
        <w:rPr>
          <w:b/>
          <w:sz w:val="22"/>
          <w:szCs w:val="22"/>
          <w:u w:val="single"/>
          <w:lang w:val="sr-Latn-CS"/>
        </w:rPr>
        <w:tab/>
      </w:r>
      <w:r w:rsidRPr="00330EBD">
        <w:rPr>
          <w:b/>
          <w:sz w:val="22"/>
          <w:szCs w:val="22"/>
          <w:u w:val="single"/>
          <w:lang w:val="sr-Cyrl-CS"/>
        </w:rPr>
        <w:t xml:space="preserve">                  10 пондера</w:t>
      </w: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</w:p>
    <w:p w:rsidR="00330EBD" w:rsidRPr="00330EBD" w:rsidRDefault="00330EBD" w:rsidP="00330EBD">
      <w:pP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Најкраћи рок испоруке</w:t>
      </w:r>
      <w:r w:rsidRPr="00330EBD">
        <w:rPr>
          <w:sz w:val="22"/>
          <w:szCs w:val="22"/>
          <w:lang w:val="sr-Latn-CS"/>
        </w:rPr>
        <w:t>.......................................</w:t>
      </w:r>
      <w:r w:rsidRPr="00330EBD">
        <w:rPr>
          <w:sz w:val="22"/>
          <w:szCs w:val="22"/>
          <w:lang w:val="sr-Cyrl-CS"/>
        </w:rPr>
        <w:t>.........</w:t>
      </w:r>
      <w:r w:rsidRPr="00330EBD">
        <w:rPr>
          <w:sz w:val="22"/>
          <w:szCs w:val="22"/>
        </w:rPr>
        <w:t>10</w:t>
      </w:r>
      <w:r w:rsidRPr="00330EBD">
        <w:rPr>
          <w:sz w:val="22"/>
          <w:szCs w:val="22"/>
          <w:lang w:val="sr-Cyrl-CS"/>
        </w:rPr>
        <w:t>пондера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Сваки следећи.....................................................5пондера мање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i/>
          <w:sz w:val="22"/>
          <w:szCs w:val="22"/>
          <w:lang w:val="sr-Cyrl-CS"/>
        </w:rPr>
      </w:pPr>
      <w:r w:rsidRPr="00330EBD">
        <w:rPr>
          <w:i/>
          <w:sz w:val="22"/>
          <w:szCs w:val="22"/>
          <w:lang w:val="sr-Cyrl-CS"/>
        </w:rPr>
        <w:t>Рок испоруке мора бити изражен у данима.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  <w:r w:rsidRPr="00330EBD">
        <w:rPr>
          <w:b/>
          <w:sz w:val="22"/>
          <w:szCs w:val="22"/>
          <w:u w:val="single"/>
          <w:lang w:val="sr-Cyrl-CS"/>
        </w:rPr>
        <w:t>КРИТЕРИЈУМ 4. – КВАЛИТЕТ</w:t>
      </w:r>
      <w:r w:rsidRPr="00330EBD">
        <w:rPr>
          <w:b/>
          <w:sz w:val="22"/>
          <w:szCs w:val="22"/>
          <w:u w:val="single"/>
          <w:lang w:val="sr-Cyrl-CS"/>
        </w:rPr>
        <w:tab/>
      </w:r>
      <w:r w:rsidRPr="00330EBD">
        <w:rPr>
          <w:b/>
          <w:sz w:val="22"/>
          <w:szCs w:val="22"/>
          <w:u w:val="single"/>
          <w:lang w:val="sr-Cyrl-CS"/>
        </w:rPr>
        <w:tab/>
      </w:r>
      <w:r w:rsidRPr="00330EBD">
        <w:rPr>
          <w:b/>
          <w:sz w:val="22"/>
          <w:szCs w:val="22"/>
          <w:u w:val="single"/>
          <w:lang w:val="sr-Cyrl-CS"/>
        </w:rPr>
        <w:tab/>
        <w:t xml:space="preserve">        10 пондера</w:t>
      </w: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</w:p>
    <w:p w:rsidR="00330EBD" w:rsidRPr="00330EBD" w:rsidRDefault="00330EBD" w:rsidP="00330EBD">
      <w:pPr>
        <w:rPr>
          <w:sz w:val="22"/>
          <w:szCs w:val="22"/>
        </w:rPr>
      </w:pPr>
      <w:r w:rsidRPr="00330EBD">
        <w:rPr>
          <w:sz w:val="22"/>
          <w:szCs w:val="22"/>
          <w:lang w:val="sr-Cyrl-CS"/>
        </w:rPr>
        <w:t>Критеријуми за оцену квалитета:</w:t>
      </w:r>
    </w:p>
    <w:p w:rsidR="00330EBD" w:rsidRPr="00330EBD" w:rsidRDefault="00330EBD" w:rsidP="00330EBD">
      <w:pPr>
        <w:numPr>
          <w:ilvl w:val="0"/>
          <w:numId w:val="11"/>
        </w:numPr>
        <w:contextualSpacing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 xml:space="preserve">Сертификат о усаглашености система менаджмента квалитетом са захтевима стандарда </w:t>
      </w:r>
      <w:r w:rsidRPr="00330EBD">
        <w:rPr>
          <w:sz w:val="22"/>
          <w:szCs w:val="22"/>
        </w:rPr>
        <w:t>ISO 9001</w:t>
      </w:r>
    </w:p>
    <w:p w:rsidR="00330EBD" w:rsidRPr="00330EBD" w:rsidRDefault="00330EBD" w:rsidP="00330EBD">
      <w:pPr>
        <w:numPr>
          <w:ilvl w:val="0"/>
          <w:numId w:val="11"/>
        </w:numPr>
        <w:contextualSpacing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 xml:space="preserve">Сертификат о усаглашености система менаджмента квалитетом са захтевима стандарда </w:t>
      </w:r>
      <w:r w:rsidRPr="00330EBD">
        <w:rPr>
          <w:sz w:val="22"/>
          <w:szCs w:val="22"/>
        </w:rPr>
        <w:t>ISO 13485</w:t>
      </w:r>
    </w:p>
    <w:p w:rsidR="00330EBD" w:rsidRPr="00330EBD" w:rsidRDefault="00330EBD" w:rsidP="00330EBD">
      <w:pPr>
        <w:numPr>
          <w:ilvl w:val="0"/>
          <w:numId w:val="11"/>
        </w:numPr>
        <w:contextualSpacing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 xml:space="preserve">Сертификат о усаглашености система </w:t>
      </w:r>
      <w:proofErr w:type="spellStart"/>
      <w:r w:rsidRPr="00330EBD">
        <w:rPr>
          <w:sz w:val="22"/>
          <w:szCs w:val="22"/>
        </w:rPr>
        <w:t>управљањазаштитомживотнесрединеусаглашен</w:t>
      </w:r>
      <w:proofErr w:type="spellEnd"/>
      <w:r w:rsidRPr="00330EBD">
        <w:rPr>
          <w:sz w:val="22"/>
          <w:szCs w:val="22"/>
          <w:lang w:val="sr-Cyrl-CS"/>
        </w:rPr>
        <w:t xml:space="preserve">са захтевима стандарда </w:t>
      </w:r>
      <w:r w:rsidRPr="00330EBD">
        <w:rPr>
          <w:sz w:val="22"/>
          <w:szCs w:val="22"/>
        </w:rPr>
        <w:t>ISO 14001</w:t>
      </w:r>
    </w:p>
    <w:p w:rsidR="00330EBD" w:rsidRPr="00330EBD" w:rsidRDefault="00330EBD" w:rsidP="00330EBD">
      <w:pPr>
        <w:numPr>
          <w:ilvl w:val="0"/>
          <w:numId w:val="11"/>
        </w:numPr>
        <w:contextualSpacing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lastRenderedPageBreak/>
        <w:t xml:space="preserve">Сертификат о усаглашености система управљања заштитом здравља и безбедности на раду са захтевима стандарда </w:t>
      </w:r>
      <w:r w:rsidRPr="00330EBD">
        <w:rPr>
          <w:sz w:val="22"/>
          <w:szCs w:val="22"/>
        </w:rPr>
        <w:t>OHSAS 18001</w:t>
      </w:r>
    </w:p>
    <w:p w:rsidR="00330EBD" w:rsidRPr="00330EBD" w:rsidRDefault="00330EBD" w:rsidP="00330EBD">
      <w:pPr>
        <w:ind w:left="360"/>
        <w:rPr>
          <w:sz w:val="22"/>
          <w:szCs w:val="22"/>
        </w:rPr>
      </w:pPr>
    </w:p>
    <w:p w:rsidR="00330EBD" w:rsidRPr="00330EBD" w:rsidRDefault="00330EBD" w:rsidP="00330EBD">
      <w:pPr>
        <w:ind w:left="360"/>
        <w:rPr>
          <w:i/>
          <w:sz w:val="22"/>
          <w:szCs w:val="22"/>
        </w:rPr>
      </w:pPr>
      <w:proofErr w:type="spellStart"/>
      <w:r w:rsidRPr="00330EBD">
        <w:rPr>
          <w:i/>
          <w:sz w:val="22"/>
          <w:szCs w:val="22"/>
        </w:rPr>
        <w:t>Сертификатиморајубитинасрпскомјезику</w:t>
      </w:r>
      <w:proofErr w:type="spellEnd"/>
      <w:r w:rsidRPr="00330EBD">
        <w:rPr>
          <w:i/>
          <w:sz w:val="22"/>
          <w:szCs w:val="22"/>
        </w:rPr>
        <w:t xml:space="preserve"> и </w:t>
      </w:r>
      <w:proofErr w:type="spellStart"/>
      <w:r w:rsidRPr="00330EBD">
        <w:rPr>
          <w:i/>
          <w:sz w:val="22"/>
          <w:szCs w:val="22"/>
        </w:rPr>
        <w:t>сарокомважења</w:t>
      </w:r>
      <w:proofErr w:type="spellEnd"/>
      <w:r w:rsidRPr="00330EBD">
        <w:rPr>
          <w:i/>
          <w:sz w:val="22"/>
          <w:szCs w:val="22"/>
        </w:rPr>
        <w:t xml:space="preserve"> у </w:t>
      </w:r>
      <w:proofErr w:type="spellStart"/>
      <w:r w:rsidRPr="00330EBD">
        <w:rPr>
          <w:i/>
          <w:sz w:val="22"/>
          <w:szCs w:val="22"/>
        </w:rPr>
        <w:t>времеподношењапонуде</w:t>
      </w:r>
      <w:proofErr w:type="spellEnd"/>
      <w:r w:rsidRPr="00330EBD">
        <w:rPr>
          <w:i/>
          <w:sz w:val="22"/>
          <w:szCs w:val="22"/>
        </w:rPr>
        <w:t xml:space="preserve"> и </w:t>
      </w:r>
      <w:proofErr w:type="spellStart"/>
      <w:r w:rsidRPr="00330EBD">
        <w:rPr>
          <w:i/>
          <w:sz w:val="22"/>
          <w:szCs w:val="22"/>
        </w:rPr>
        <w:t>токомпериодатрајањауговора</w:t>
      </w:r>
      <w:proofErr w:type="spellEnd"/>
      <w:r w:rsidRPr="00330EBD">
        <w:rPr>
          <w:i/>
          <w:sz w:val="22"/>
          <w:szCs w:val="22"/>
        </w:rPr>
        <w:t>.</w:t>
      </w:r>
    </w:p>
    <w:p w:rsidR="00330EBD" w:rsidRPr="00330EBD" w:rsidRDefault="00330EBD" w:rsidP="00330EBD">
      <w:pPr>
        <w:ind w:left="360"/>
        <w:rPr>
          <w:i/>
          <w:sz w:val="22"/>
          <w:szCs w:val="22"/>
        </w:rPr>
      </w:pPr>
    </w:p>
    <w:p w:rsidR="00330EBD" w:rsidRPr="00330EBD" w:rsidRDefault="00330EBD" w:rsidP="00330EBD">
      <w:pPr>
        <w:ind w:left="360"/>
        <w:rPr>
          <w:b/>
          <w:sz w:val="22"/>
          <w:szCs w:val="22"/>
        </w:rPr>
      </w:pPr>
      <w:r w:rsidRPr="00330EBD">
        <w:rPr>
          <w:i/>
          <w:sz w:val="22"/>
          <w:szCs w:val="22"/>
        </w:rPr>
        <w:tab/>
      </w:r>
      <w:r w:rsidRPr="00330EBD">
        <w:rPr>
          <w:i/>
          <w:sz w:val="22"/>
          <w:szCs w:val="22"/>
        </w:rPr>
        <w:tab/>
      </w:r>
      <w:r w:rsidRPr="00330EBD">
        <w:rPr>
          <w:b/>
          <w:sz w:val="22"/>
          <w:szCs w:val="22"/>
        </w:rPr>
        <w:t xml:space="preserve">4 </w:t>
      </w:r>
      <w:proofErr w:type="spellStart"/>
      <w:r w:rsidRPr="00330EBD">
        <w:rPr>
          <w:b/>
          <w:sz w:val="22"/>
          <w:szCs w:val="22"/>
        </w:rPr>
        <w:t>сертификата</w:t>
      </w:r>
      <w:proofErr w:type="spellEnd"/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  <w:t xml:space="preserve">10 </w:t>
      </w:r>
      <w:proofErr w:type="spellStart"/>
      <w:r w:rsidRPr="00330EBD">
        <w:rPr>
          <w:b/>
          <w:sz w:val="22"/>
          <w:szCs w:val="22"/>
        </w:rPr>
        <w:t>пондера</w:t>
      </w:r>
      <w:proofErr w:type="spellEnd"/>
    </w:p>
    <w:p w:rsidR="00330EBD" w:rsidRPr="00330EBD" w:rsidRDefault="00330EBD" w:rsidP="00330EBD">
      <w:pPr>
        <w:ind w:left="360"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  <w:t xml:space="preserve">3 </w:t>
      </w:r>
      <w:proofErr w:type="spellStart"/>
      <w:r w:rsidRPr="00330EBD">
        <w:rPr>
          <w:b/>
          <w:sz w:val="22"/>
          <w:szCs w:val="22"/>
        </w:rPr>
        <w:t>сертификата</w:t>
      </w:r>
      <w:proofErr w:type="spellEnd"/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  <w:t xml:space="preserve">  7 </w:t>
      </w:r>
      <w:proofErr w:type="spellStart"/>
      <w:r w:rsidRPr="00330EBD">
        <w:rPr>
          <w:b/>
          <w:sz w:val="22"/>
          <w:szCs w:val="22"/>
        </w:rPr>
        <w:t>пондера</w:t>
      </w:r>
      <w:proofErr w:type="spellEnd"/>
    </w:p>
    <w:p w:rsidR="00330EBD" w:rsidRPr="00330EBD" w:rsidRDefault="00330EBD" w:rsidP="00330EBD">
      <w:pPr>
        <w:ind w:left="360"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  <w:t xml:space="preserve">2 </w:t>
      </w:r>
      <w:proofErr w:type="spellStart"/>
      <w:r w:rsidRPr="00330EBD">
        <w:rPr>
          <w:b/>
          <w:sz w:val="22"/>
          <w:szCs w:val="22"/>
        </w:rPr>
        <w:t>сертификата</w:t>
      </w:r>
      <w:proofErr w:type="spellEnd"/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  <w:t xml:space="preserve">  4 </w:t>
      </w:r>
      <w:proofErr w:type="spellStart"/>
      <w:r w:rsidRPr="00330EBD">
        <w:rPr>
          <w:b/>
          <w:sz w:val="22"/>
          <w:szCs w:val="22"/>
        </w:rPr>
        <w:t>пондера</w:t>
      </w:r>
      <w:proofErr w:type="spellEnd"/>
    </w:p>
    <w:p w:rsidR="00330EBD" w:rsidRPr="00330EBD" w:rsidRDefault="00330EBD" w:rsidP="00330EBD">
      <w:pPr>
        <w:ind w:left="360"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  <w:t xml:space="preserve">1 </w:t>
      </w:r>
      <w:proofErr w:type="spellStart"/>
      <w:r w:rsidRPr="00330EBD">
        <w:rPr>
          <w:b/>
          <w:sz w:val="22"/>
          <w:szCs w:val="22"/>
        </w:rPr>
        <w:t>сертификат</w:t>
      </w:r>
      <w:proofErr w:type="spellEnd"/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</w:r>
      <w:r w:rsidRPr="00330EBD">
        <w:rPr>
          <w:b/>
          <w:sz w:val="22"/>
          <w:szCs w:val="22"/>
        </w:rPr>
        <w:tab/>
        <w:t xml:space="preserve">1 </w:t>
      </w:r>
      <w:proofErr w:type="spellStart"/>
      <w:r w:rsidRPr="00330EBD">
        <w:rPr>
          <w:b/>
          <w:sz w:val="22"/>
          <w:szCs w:val="22"/>
        </w:rPr>
        <w:t>пондера</w:t>
      </w:r>
      <w:proofErr w:type="spellEnd"/>
      <w:r w:rsidRPr="00330EBD">
        <w:rPr>
          <w:b/>
          <w:sz w:val="22"/>
          <w:szCs w:val="22"/>
        </w:rPr>
        <w:tab/>
      </w:r>
    </w:p>
    <w:p w:rsidR="00330EBD" w:rsidRPr="00330EBD" w:rsidRDefault="00330EBD" w:rsidP="00330EBD">
      <w:pPr>
        <w:ind w:left="720"/>
        <w:contextualSpacing/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rPr>
          <w:b/>
          <w:sz w:val="22"/>
          <w:szCs w:val="22"/>
          <w:u w:val="single"/>
          <w:lang w:val="sr-Cyrl-CS"/>
        </w:rPr>
      </w:pPr>
    </w:p>
    <w:p w:rsidR="00330EBD" w:rsidRPr="00330EBD" w:rsidRDefault="00330EBD" w:rsidP="00330EBD">
      <w:pPr>
        <w:widowControl w:val="0"/>
        <w:overflowPunct w:val="0"/>
        <w:autoSpaceDE w:val="0"/>
        <w:spacing w:line="235" w:lineRule="auto"/>
        <w:jc w:val="both"/>
        <w:rPr>
          <w:sz w:val="22"/>
          <w:szCs w:val="22"/>
        </w:rPr>
      </w:pPr>
      <w:proofErr w:type="spellStart"/>
      <w:r w:rsidRPr="00330EBD">
        <w:rPr>
          <w:color w:val="000000"/>
          <w:sz w:val="22"/>
          <w:szCs w:val="22"/>
        </w:rPr>
        <w:t>Акојенекаодпонуђенихценазанабавкудобаранеуобичајнонискацена</w:t>
      </w:r>
      <w:proofErr w:type="spellEnd"/>
      <w:r w:rsidRPr="00330EBD">
        <w:rPr>
          <w:color w:val="000000"/>
          <w:sz w:val="22"/>
          <w:szCs w:val="22"/>
        </w:rPr>
        <w:t xml:space="preserve">, </w:t>
      </w:r>
      <w:proofErr w:type="spellStart"/>
      <w:r w:rsidRPr="00330EBD">
        <w:rPr>
          <w:color w:val="000000"/>
          <w:sz w:val="22"/>
          <w:szCs w:val="22"/>
        </w:rPr>
        <w:t>сагласночлану</w:t>
      </w:r>
      <w:proofErr w:type="spellEnd"/>
      <w:r w:rsidRPr="00330EBD">
        <w:rPr>
          <w:color w:val="000000"/>
          <w:sz w:val="22"/>
          <w:szCs w:val="22"/>
        </w:rPr>
        <w:t xml:space="preserve"> 92. </w:t>
      </w:r>
      <w:proofErr w:type="spellStart"/>
      <w:r w:rsidRPr="00330EBD">
        <w:rPr>
          <w:color w:val="000000"/>
          <w:sz w:val="22"/>
          <w:szCs w:val="22"/>
        </w:rPr>
        <w:t>Закона</w:t>
      </w:r>
      <w:proofErr w:type="spellEnd"/>
      <w:r w:rsidRPr="00330EBD">
        <w:rPr>
          <w:color w:val="000000"/>
          <w:sz w:val="22"/>
          <w:szCs w:val="22"/>
        </w:rPr>
        <w:t xml:space="preserve"> о </w:t>
      </w:r>
      <w:proofErr w:type="spellStart"/>
      <w:r w:rsidRPr="00330EBD">
        <w:rPr>
          <w:color w:val="000000"/>
          <w:sz w:val="22"/>
          <w:szCs w:val="22"/>
        </w:rPr>
        <w:t>јавнимнабавкама</w:t>
      </w:r>
      <w:proofErr w:type="spellEnd"/>
      <w:r w:rsidRPr="00330EBD">
        <w:rPr>
          <w:color w:val="000000"/>
          <w:sz w:val="22"/>
          <w:szCs w:val="22"/>
        </w:rPr>
        <w:t>, НаручилацћезахтеватиодПонуђачадетаљнообразложењесвихњенихсаставнихделовакојесматрамеродавним.</w:t>
      </w:r>
    </w:p>
    <w:p w:rsidR="00330EBD" w:rsidRPr="00330EBD" w:rsidRDefault="00330EBD" w:rsidP="00330EBD">
      <w:pPr>
        <w:widowControl w:val="0"/>
        <w:autoSpaceDE w:val="0"/>
        <w:spacing w:line="9" w:lineRule="exact"/>
        <w:jc w:val="both"/>
        <w:rPr>
          <w:sz w:val="22"/>
          <w:szCs w:val="22"/>
        </w:rPr>
      </w:pPr>
    </w:p>
    <w:p w:rsidR="00330EBD" w:rsidRPr="00330EBD" w:rsidRDefault="00330EBD" w:rsidP="00330EBD">
      <w:pPr>
        <w:widowControl w:val="0"/>
        <w:overflowPunct w:val="0"/>
        <w:autoSpaceDE w:val="0"/>
        <w:spacing w:line="235" w:lineRule="auto"/>
        <w:jc w:val="both"/>
        <w:rPr>
          <w:color w:val="000000"/>
          <w:sz w:val="22"/>
          <w:szCs w:val="22"/>
          <w:lang w:val="sr-Cyrl-CS"/>
        </w:rPr>
      </w:pPr>
      <w:proofErr w:type="spellStart"/>
      <w:r w:rsidRPr="00330EBD">
        <w:rPr>
          <w:color w:val="000000"/>
          <w:sz w:val="22"/>
          <w:szCs w:val="22"/>
        </w:rPr>
        <w:t>НапреднаведенообразложењеПонуђачје</w:t>
      </w:r>
      <w:proofErr w:type="spellEnd"/>
      <w:r w:rsidRPr="00330EBD">
        <w:rPr>
          <w:color w:val="000000"/>
          <w:sz w:val="22"/>
          <w:szCs w:val="22"/>
        </w:rPr>
        <w:t xml:space="preserve"> у </w:t>
      </w:r>
      <w:proofErr w:type="spellStart"/>
      <w:r w:rsidRPr="00330EBD">
        <w:rPr>
          <w:color w:val="000000"/>
          <w:sz w:val="22"/>
          <w:szCs w:val="22"/>
        </w:rPr>
        <w:t>обавезидадоставиНаручиоцу</w:t>
      </w:r>
      <w:proofErr w:type="spellEnd"/>
      <w:r w:rsidRPr="00330EBD">
        <w:rPr>
          <w:color w:val="000000"/>
          <w:sz w:val="22"/>
          <w:szCs w:val="22"/>
        </w:rPr>
        <w:t xml:space="preserve"> у </w:t>
      </w:r>
      <w:proofErr w:type="spellStart"/>
      <w:r w:rsidRPr="00330EBD">
        <w:rPr>
          <w:color w:val="000000"/>
          <w:sz w:val="22"/>
          <w:szCs w:val="22"/>
        </w:rPr>
        <w:t>рокуод</w:t>
      </w:r>
      <w:proofErr w:type="spellEnd"/>
      <w:r w:rsidRPr="00330EBD">
        <w:rPr>
          <w:color w:val="000000"/>
          <w:sz w:val="22"/>
          <w:szCs w:val="22"/>
        </w:rPr>
        <w:t xml:space="preserve"> 3 (</w:t>
      </w:r>
      <w:proofErr w:type="spellStart"/>
      <w:r w:rsidRPr="00330EBD">
        <w:rPr>
          <w:color w:val="000000"/>
          <w:sz w:val="22"/>
          <w:szCs w:val="22"/>
        </w:rPr>
        <w:t>три</w:t>
      </w:r>
      <w:proofErr w:type="spellEnd"/>
      <w:r w:rsidRPr="00330EBD">
        <w:rPr>
          <w:color w:val="000000"/>
          <w:sz w:val="22"/>
          <w:szCs w:val="22"/>
        </w:rPr>
        <w:t xml:space="preserve">) </w:t>
      </w:r>
      <w:proofErr w:type="spellStart"/>
      <w:r w:rsidRPr="00330EBD">
        <w:rPr>
          <w:color w:val="000000"/>
          <w:sz w:val="22"/>
          <w:szCs w:val="22"/>
        </w:rPr>
        <w:t>данаодданапријемазахтева</w:t>
      </w:r>
      <w:proofErr w:type="spellEnd"/>
      <w:r w:rsidRPr="00330EBD">
        <w:rPr>
          <w:color w:val="000000"/>
          <w:sz w:val="22"/>
          <w:szCs w:val="22"/>
        </w:rPr>
        <w:t>: Наручилацћеподобијањуобразложењапроверитимеродавнесаставнеелементепонудекојесуобразложени.</w:t>
      </w:r>
    </w:p>
    <w:p w:rsidR="00330EBD" w:rsidRPr="00330EBD" w:rsidRDefault="00330EBD" w:rsidP="00330EBD">
      <w:pPr>
        <w:jc w:val="both"/>
        <w:rPr>
          <w:bCs/>
          <w:sz w:val="22"/>
          <w:szCs w:val="22"/>
        </w:rPr>
      </w:pPr>
      <w:r w:rsidRPr="00330EBD">
        <w:rPr>
          <w:bCs/>
          <w:sz w:val="22"/>
          <w:szCs w:val="22"/>
          <w:lang w:val="sr-Cyrl-BA"/>
        </w:rPr>
        <w:t xml:space="preserve">У ситуацији 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 најнижом ценом. </w:t>
      </w:r>
    </w:p>
    <w:p w:rsidR="00330EBD" w:rsidRDefault="00330EBD" w:rsidP="00330EBD">
      <w:pPr>
        <w:jc w:val="both"/>
        <w:rPr>
          <w:bCs/>
          <w:sz w:val="22"/>
          <w:szCs w:val="22"/>
          <w:lang/>
        </w:rPr>
      </w:pPr>
    </w:p>
    <w:p w:rsidR="00330EBD" w:rsidRPr="00330EBD" w:rsidRDefault="00330EBD" w:rsidP="00330EBD">
      <w:pPr>
        <w:jc w:val="both"/>
        <w:rPr>
          <w:bCs/>
          <w:sz w:val="22"/>
          <w:szCs w:val="22"/>
          <w:lang/>
        </w:rPr>
      </w:pPr>
    </w:p>
    <w:p w:rsidR="00330EBD" w:rsidRPr="00330EBD" w:rsidRDefault="00330EBD" w:rsidP="00330EBD">
      <w:pPr>
        <w:autoSpaceDE w:val="0"/>
        <w:autoSpaceDN w:val="0"/>
        <w:adjustRightInd w:val="0"/>
        <w:ind w:right="-284"/>
        <w:rPr>
          <w:rFonts w:eastAsia="Calibri" w:cs="Arial"/>
          <w:b/>
          <w:color w:val="000000"/>
          <w:sz w:val="22"/>
          <w:szCs w:val="22"/>
          <w:lang w:val="sr-Cyrl-CS" w:eastAsia="en-US"/>
        </w:rPr>
      </w:pPr>
      <w:r w:rsidRPr="00330EBD">
        <w:rPr>
          <w:rFonts w:eastAsia="Calibri" w:cs="Arial"/>
          <w:b/>
          <w:color w:val="000000"/>
          <w:sz w:val="22"/>
          <w:szCs w:val="22"/>
          <w:lang w:val="sr-Cyrl-CS" w:eastAsia="en-US"/>
        </w:rPr>
        <w:t>Елементи критеријума по понуђачу:</w:t>
      </w:r>
    </w:p>
    <w:p w:rsidR="00330EBD" w:rsidRPr="00330EBD" w:rsidRDefault="00330EBD" w:rsidP="00330EBD">
      <w:pPr>
        <w:autoSpaceDE w:val="0"/>
        <w:autoSpaceDN w:val="0"/>
        <w:adjustRightInd w:val="0"/>
        <w:ind w:right="-284"/>
        <w:rPr>
          <w:rFonts w:eastAsia="Calibri" w:cs="Arial"/>
          <w:b/>
          <w:color w:val="000000"/>
          <w:sz w:val="22"/>
          <w:szCs w:val="22"/>
          <w:lang w:val="en-US" w:eastAsia="en-US"/>
        </w:rPr>
      </w:pPr>
    </w:p>
    <w:tbl>
      <w:tblPr>
        <w:tblW w:w="122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5"/>
        <w:gridCol w:w="1960"/>
        <w:gridCol w:w="798"/>
        <w:gridCol w:w="965"/>
        <w:gridCol w:w="590"/>
        <w:gridCol w:w="1461"/>
        <w:gridCol w:w="590"/>
        <w:gridCol w:w="1655"/>
        <w:gridCol w:w="590"/>
        <w:gridCol w:w="992"/>
      </w:tblGrid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PARTIJA BR.1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Yunicomdoo</w:t>
            </w:r>
            <w:proofErr w:type="spellEnd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115.</w:t>
            </w:r>
            <w:r w:rsidRPr="00330EBD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920</w:t>
            </w: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1 </w:t>
            </w: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94 P.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Yunicomdoo</w:t>
            </w:r>
            <w:proofErr w:type="spellEnd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290.787,00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97 P</w:t>
            </w: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lastRenderedPageBreak/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Vicordoo</w:t>
            </w:r>
            <w:proofErr w:type="spellEnd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225.410,00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60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1 </w:t>
            </w: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Cs/>
                <w:color w:val="00B0F0"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color w:val="00B0F0"/>
                <w:sz w:val="22"/>
                <w:szCs w:val="22"/>
              </w:rPr>
              <w:t xml:space="preserve">97 P.. 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Beocompassdoo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 xml:space="preserve">         29.995,00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56,54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  <w:lang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1</w:t>
            </w:r>
            <w:r w:rsidRPr="00330EBD">
              <w:rPr>
                <w:rFonts w:ascii="Arial" w:hAnsi="Arial" w:cs="Arial"/>
                <w:sz w:val="22"/>
                <w:szCs w:val="22"/>
                <w:lang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EBD">
              <w:rPr>
                <w:rFonts w:ascii="Arial" w:hAnsi="Arial" w:cs="Arial"/>
                <w:color w:val="000000" w:themeColor="text1"/>
                <w:sz w:val="22"/>
                <w:szCs w:val="22"/>
              </w:rPr>
              <w:t>86,54 P.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Cs/>
                <w:sz w:val="22"/>
                <w:szCs w:val="22"/>
              </w:rPr>
              <w:t>Superlabdoo</w:t>
            </w:r>
            <w:proofErr w:type="spellEnd"/>
            <w:r w:rsidRPr="00330EB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 xml:space="preserve">         24.227,00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2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0EB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0EBD">
              <w:rPr>
                <w:rFonts w:ascii="Arial" w:hAnsi="Arial" w:cs="Arial"/>
                <w:color w:val="000000" w:themeColor="text1"/>
                <w:sz w:val="22"/>
                <w:szCs w:val="22"/>
              </w:rPr>
              <w:t>86,00 P.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Promediadoo</w:t>
            </w:r>
            <w:proofErr w:type="spellEnd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 xml:space="preserve">         26.950,00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62,93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proofErr w:type="spellStart"/>
            <w:r w:rsidRPr="00330EBD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330EBD">
              <w:rPr>
                <w:rFonts w:ascii="Arial" w:hAnsi="Arial" w:cs="Arial"/>
                <w:color w:val="00B0F0"/>
                <w:sz w:val="22"/>
                <w:szCs w:val="22"/>
              </w:rPr>
              <w:t>92,93 P.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Vicordoo</w:t>
            </w:r>
            <w:proofErr w:type="spellEnd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37.250,00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60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1 </w:t>
            </w: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100 p.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Vicordoo</w:t>
            </w:r>
            <w:proofErr w:type="spellEnd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542.587,50,00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60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 xml:space="preserve">       1 </w:t>
            </w:r>
            <w:proofErr w:type="spellStart"/>
            <w:r w:rsidRPr="00330EBD">
              <w:rPr>
                <w:rFonts w:ascii="Arial" w:hAnsi="Arial" w:cs="Arial"/>
                <w:b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97 P</w:t>
            </w:r>
            <w:r w:rsidRPr="00330EB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  <w:lang/>
              </w:rPr>
            </w:pPr>
            <w:r w:rsidRPr="00330EBD">
              <w:rPr>
                <w:rFonts w:ascii="Arial" w:hAnsi="Arial" w:cs="Arial"/>
                <w:sz w:val="22"/>
                <w:szCs w:val="22"/>
                <w:lang/>
              </w:rPr>
              <w:t>НЕМА ПОНУДЕ !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PARTIJA BR.9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Promediadoo</w:t>
            </w:r>
            <w:proofErr w:type="spellEnd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38.800,00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  <w:t>100 P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 xml:space="preserve">Beohem-3 </w:t>
            </w:r>
            <w:proofErr w:type="spellStart"/>
            <w:r w:rsidRPr="00330EBD">
              <w:rPr>
                <w:rFonts w:ascii="Arial" w:hAnsi="Arial" w:cs="Arial"/>
                <w:bCs/>
                <w:sz w:val="22"/>
                <w:szCs w:val="22"/>
              </w:rPr>
              <w:t>doo</w:t>
            </w:r>
            <w:proofErr w:type="spellEnd"/>
            <w:r w:rsidRPr="00330EB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55.400,00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49,00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65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330EBD">
              <w:rPr>
                <w:rFonts w:ascii="Arial" w:hAnsi="Arial" w:cs="Arial"/>
                <w:bCs/>
                <w:sz w:val="22"/>
                <w:szCs w:val="22"/>
              </w:rPr>
              <w:t>dan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sz w:val="22"/>
                <w:szCs w:val="22"/>
              </w:rPr>
              <w:t>74,00 P</w:t>
            </w: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  <w:p w:rsidR="00B276B0" w:rsidRPr="00330EBD" w:rsidRDefault="00B276B0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PARTIJA BR.10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6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B276B0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0EBD" w:rsidRPr="00330EBD" w:rsidRDefault="00330EBD" w:rsidP="00330EBD">
      <w:pPr>
        <w:autoSpaceDE w:val="0"/>
        <w:autoSpaceDN w:val="0"/>
        <w:adjustRightInd w:val="0"/>
        <w:ind w:right="-284"/>
        <w:rPr>
          <w:rFonts w:eastAsia="Calibri" w:cs="Arial"/>
          <w:b/>
          <w:color w:val="000000"/>
          <w:sz w:val="22"/>
          <w:szCs w:val="22"/>
          <w:u w:val="single"/>
          <w:lang w:val="en-US" w:eastAsia="en-US"/>
        </w:rPr>
      </w:pPr>
      <w:proofErr w:type="gramStart"/>
      <w:r w:rsidRPr="00330EBD">
        <w:rPr>
          <w:rFonts w:ascii="Arial" w:eastAsia="Calibri" w:hAnsi="Arial" w:cs="Arial"/>
          <w:b/>
          <w:bCs/>
          <w:color w:val="000000"/>
          <w:sz w:val="22"/>
          <w:szCs w:val="22"/>
          <w:lang w:val="en-US" w:eastAsia="en-US"/>
        </w:rPr>
        <w:t>PARTIJA BR. 11.</w:t>
      </w:r>
      <w:proofErr w:type="gramEnd"/>
    </w:p>
    <w:tbl>
      <w:tblPr>
        <w:tblW w:w="122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25"/>
        <w:gridCol w:w="1960"/>
        <w:gridCol w:w="798"/>
        <w:gridCol w:w="965"/>
        <w:gridCol w:w="590"/>
        <w:gridCol w:w="1461"/>
        <w:gridCol w:w="590"/>
        <w:gridCol w:w="1655"/>
        <w:gridCol w:w="590"/>
        <w:gridCol w:w="992"/>
      </w:tblGrid>
      <w:tr w:rsidR="00330EBD" w:rsidRPr="00330EBD" w:rsidTr="000465D1">
        <w:trPr>
          <w:trHeight w:val="25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Ponuđač</w:t>
            </w:r>
            <w:proofErr w:type="spellEnd"/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vrednostponude</w:t>
            </w:r>
            <w:proofErr w:type="spellEnd"/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330EBD">
              <w:rPr>
                <w:rFonts w:ascii="Arial" w:hAnsi="Arial" w:cs="Arial"/>
                <w:sz w:val="22"/>
                <w:szCs w:val="22"/>
              </w:rPr>
              <w:t xml:space="preserve"> pl.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rokisporuke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brojsertifikata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bod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</w:p>
        </w:tc>
      </w:tr>
      <w:tr w:rsidR="00330EBD" w:rsidRPr="00330EBD" w:rsidTr="000465D1">
        <w:trPr>
          <w:trHeight w:val="255"/>
        </w:trPr>
        <w:tc>
          <w:tcPr>
            <w:tcW w:w="2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0EBD">
              <w:rPr>
                <w:rFonts w:ascii="Arial" w:hAnsi="Arial" w:cs="Arial"/>
                <w:b/>
                <w:sz w:val="22"/>
                <w:szCs w:val="22"/>
              </w:rPr>
              <w:t>Superlabdoo</w:t>
            </w:r>
            <w:proofErr w:type="spellEnd"/>
            <w:r w:rsidRPr="00330EB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22.927,00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90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2 dana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EBD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EBD" w:rsidRPr="00330EBD" w:rsidRDefault="00330EBD" w:rsidP="00330EBD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30EBD">
              <w:rPr>
                <w:rFonts w:ascii="Arial" w:hAnsi="Arial" w:cs="Arial"/>
                <w:bCs/>
                <w:color w:val="0070C0"/>
                <w:sz w:val="22"/>
                <w:szCs w:val="22"/>
              </w:rPr>
              <w:t>95,00 P.</w:t>
            </w:r>
          </w:p>
        </w:tc>
      </w:tr>
    </w:tbl>
    <w:p w:rsidR="004D0230" w:rsidRPr="00330EBD" w:rsidRDefault="004D0230" w:rsidP="00414A05">
      <w:pPr>
        <w:pStyle w:val="Default"/>
        <w:ind w:right="-284"/>
        <w:rPr>
          <w:rFonts w:ascii="Times New Roman" w:hAnsi="Times New Roman"/>
          <w:b/>
          <w:sz w:val="22"/>
          <w:szCs w:val="22"/>
          <w:u w:val="single"/>
          <w:lang/>
        </w:rPr>
      </w:pPr>
    </w:p>
    <w:p w:rsidR="00414A05" w:rsidRPr="00330EBD" w:rsidRDefault="00414A05" w:rsidP="00414A05">
      <w:pPr>
        <w:jc w:val="both"/>
        <w:rPr>
          <w:b/>
          <w:sz w:val="22"/>
          <w:szCs w:val="22"/>
          <w:u w:val="single"/>
          <w:lang w:val="sr-Cyrl-CS"/>
        </w:rPr>
      </w:pPr>
      <w:r w:rsidRPr="00330EBD">
        <w:rPr>
          <w:b/>
          <w:sz w:val="22"/>
          <w:szCs w:val="22"/>
          <w:u w:val="single"/>
          <w:lang w:val="sr-Cyrl-CS"/>
        </w:rPr>
        <w:t>Назив понуђача са којим ће се закључити уговор о купопродаји:</w:t>
      </w:r>
    </w:p>
    <w:p w:rsidR="00330EBD" w:rsidRPr="00330EBD" w:rsidRDefault="00330EBD" w:rsidP="00330EBD">
      <w:pPr>
        <w:rPr>
          <w:sz w:val="22"/>
          <w:szCs w:val="22"/>
          <w:lang w:val="sr-Cyrl-CS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Реагенсизабиохемију</w:t>
      </w:r>
      <w:proofErr w:type="spellEnd"/>
      <w:r w:rsidRPr="00330EBD">
        <w:rPr>
          <w:b/>
          <w:sz w:val="22"/>
          <w:szCs w:val="22"/>
        </w:rPr>
        <w:t>.</w:t>
      </w:r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 xml:space="preserve">YUNICOM“ DOO., </w:t>
      </w:r>
      <w:proofErr w:type="spellStart"/>
      <w:r w:rsidRPr="00330EBD">
        <w:rPr>
          <w:sz w:val="22"/>
          <w:szCs w:val="22"/>
        </w:rPr>
        <w:t>Ресавска</w:t>
      </w:r>
      <w:proofErr w:type="spellEnd"/>
      <w:r w:rsidRPr="00330EBD">
        <w:rPr>
          <w:sz w:val="22"/>
          <w:szCs w:val="22"/>
        </w:rPr>
        <w:t xml:space="preserve"> 78 б., 11000 БЕОГРАД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</w:rPr>
        <w:t xml:space="preserve"> 115.920,00динарабез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90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1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spellEnd"/>
    </w:p>
    <w:p w:rsidR="00330EBD" w:rsidRPr="00330EBD" w:rsidRDefault="00330EBD" w:rsidP="00330EBD">
      <w:pPr>
        <w:rPr>
          <w:sz w:val="22"/>
          <w:szCs w:val="22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Контролниматеријал</w:t>
      </w:r>
      <w:proofErr w:type="spellEnd"/>
    </w:p>
    <w:p w:rsidR="00330EBD" w:rsidRPr="00330EBD" w:rsidRDefault="00330EBD" w:rsidP="00330EBD">
      <w:pPr>
        <w:rPr>
          <w:sz w:val="22"/>
          <w:szCs w:val="22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Хематологија</w:t>
      </w:r>
      <w:proofErr w:type="spellEnd"/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 xml:space="preserve">YUNICOM“ DOO., </w:t>
      </w:r>
      <w:proofErr w:type="spellStart"/>
      <w:r w:rsidRPr="00330EBD">
        <w:rPr>
          <w:sz w:val="22"/>
          <w:szCs w:val="22"/>
        </w:rPr>
        <w:t>Ресавска</w:t>
      </w:r>
      <w:proofErr w:type="spellEnd"/>
      <w:r w:rsidRPr="00330EBD">
        <w:rPr>
          <w:sz w:val="22"/>
          <w:szCs w:val="22"/>
        </w:rPr>
        <w:t xml:space="preserve"> 78 б., 11000 БЕОГРАД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</w:rPr>
        <w:t xml:space="preserve"> 290,787,00 </w:t>
      </w:r>
      <w:proofErr w:type="spellStart"/>
      <w:r w:rsidRPr="00330EBD">
        <w:rPr>
          <w:b/>
          <w:bCs/>
          <w:sz w:val="22"/>
          <w:szCs w:val="22"/>
        </w:rPr>
        <w:t>динарабез</w:t>
      </w:r>
      <w:proofErr w:type="spellEnd"/>
      <w:r w:rsidRPr="00330EBD">
        <w:rPr>
          <w:b/>
          <w:bCs/>
          <w:sz w:val="22"/>
          <w:szCs w:val="22"/>
        </w:rPr>
        <w:t xml:space="preserve">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90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1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spellEnd"/>
    </w:p>
    <w:p w:rsidR="00330EBD" w:rsidRPr="00330EBD" w:rsidRDefault="00330EBD" w:rsidP="00330EBD">
      <w:pPr>
        <w:rPr>
          <w:sz w:val="22"/>
          <w:szCs w:val="22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Коагулација</w:t>
      </w:r>
      <w:proofErr w:type="spellEnd"/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>VICOR“ DOO.,</w:t>
      </w:r>
      <w:r w:rsidRPr="00330EBD">
        <w:rPr>
          <w:sz w:val="22"/>
          <w:szCs w:val="22"/>
          <w:lang w:val="sr-Latn-CS"/>
        </w:rPr>
        <w:t xml:space="preserve"> ,</w:t>
      </w:r>
      <w:r w:rsidRPr="00330EBD">
        <w:rPr>
          <w:sz w:val="22"/>
          <w:szCs w:val="22"/>
          <w:lang w:val="sr-Cyrl-CS"/>
        </w:rPr>
        <w:t xml:space="preserve"> из Београда,  ул. Гоце Делчева 42.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</w:rPr>
        <w:t xml:space="preserve"> 225.410,00 </w:t>
      </w:r>
      <w:proofErr w:type="spellStart"/>
      <w:r w:rsidRPr="00330EBD">
        <w:rPr>
          <w:b/>
          <w:bCs/>
          <w:sz w:val="22"/>
          <w:szCs w:val="22"/>
        </w:rPr>
        <w:t>динарабез</w:t>
      </w:r>
      <w:proofErr w:type="spellEnd"/>
      <w:r w:rsidRPr="00330EBD">
        <w:rPr>
          <w:b/>
          <w:bCs/>
          <w:sz w:val="22"/>
          <w:szCs w:val="22"/>
        </w:rPr>
        <w:t xml:space="preserve">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60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1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spellEnd"/>
    </w:p>
    <w:p w:rsidR="00330EBD" w:rsidRPr="00330EBD" w:rsidRDefault="00330EBD" w:rsidP="00330EBD">
      <w:pPr>
        <w:rPr>
          <w:sz w:val="22"/>
          <w:szCs w:val="22"/>
          <w:lang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Тестзаокултнокрварење</w:t>
      </w:r>
      <w:proofErr w:type="spellEnd"/>
      <w:r w:rsidRPr="00330EBD">
        <w:rPr>
          <w:b/>
          <w:sz w:val="22"/>
          <w:szCs w:val="22"/>
        </w:rPr>
        <w:t xml:space="preserve"> у </w:t>
      </w:r>
      <w:proofErr w:type="spellStart"/>
      <w:r w:rsidRPr="00330EBD">
        <w:rPr>
          <w:b/>
          <w:sz w:val="22"/>
          <w:szCs w:val="22"/>
        </w:rPr>
        <w:t>столици</w:t>
      </w:r>
      <w:proofErr w:type="spellEnd"/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</w:rPr>
        <w:t>„PROMEDIA“DOO</w:t>
      </w:r>
      <w:proofErr w:type="gramStart"/>
      <w:r w:rsidRPr="00330EBD">
        <w:rPr>
          <w:sz w:val="22"/>
          <w:szCs w:val="22"/>
        </w:rPr>
        <w:t>.,</w:t>
      </w:r>
      <w:proofErr w:type="spellStart"/>
      <w:proofErr w:type="gramEnd"/>
      <w:r w:rsidRPr="00330EBD">
        <w:rPr>
          <w:sz w:val="22"/>
          <w:szCs w:val="22"/>
        </w:rPr>
        <w:t>КраљаПетра</w:t>
      </w:r>
      <w:proofErr w:type="spellEnd"/>
      <w:r w:rsidRPr="00330EBD">
        <w:rPr>
          <w:sz w:val="22"/>
          <w:szCs w:val="22"/>
        </w:rPr>
        <w:t xml:space="preserve"> 1. бр.114., 23300 КИКИНДА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</w:rPr>
        <w:t xml:space="preserve"> 26.950,00 </w:t>
      </w:r>
      <w:proofErr w:type="spellStart"/>
      <w:r w:rsidRPr="00330EBD">
        <w:rPr>
          <w:b/>
          <w:bCs/>
          <w:sz w:val="22"/>
          <w:szCs w:val="22"/>
        </w:rPr>
        <w:t>динарабез</w:t>
      </w:r>
      <w:proofErr w:type="spellEnd"/>
      <w:r w:rsidRPr="00330EBD">
        <w:rPr>
          <w:b/>
          <w:bCs/>
          <w:sz w:val="22"/>
          <w:szCs w:val="22"/>
        </w:rPr>
        <w:t xml:space="preserve">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lastRenderedPageBreak/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90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1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spellEnd"/>
    </w:p>
    <w:p w:rsidR="00330EBD" w:rsidRPr="00330EBD" w:rsidRDefault="00330EBD" w:rsidP="00330EBD">
      <w:pPr>
        <w:rPr>
          <w:sz w:val="22"/>
          <w:szCs w:val="22"/>
          <w:lang/>
        </w:rPr>
      </w:pPr>
    </w:p>
    <w:p w:rsidR="00330EBD" w:rsidRPr="00330EBD" w:rsidRDefault="00330EBD" w:rsidP="00330EBD">
      <w:pPr>
        <w:rPr>
          <w:sz w:val="22"/>
          <w:szCs w:val="22"/>
          <w:lang w:val="sr-Latn-CS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Анализаурина</w:t>
      </w:r>
      <w:proofErr w:type="spellEnd"/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>VICOR“ DOO.,</w:t>
      </w:r>
      <w:r w:rsidRPr="00330EBD">
        <w:rPr>
          <w:sz w:val="22"/>
          <w:szCs w:val="22"/>
          <w:lang w:val="sr-Latn-CS"/>
        </w:rPr>
        <w:t xml:space="preserve"> ,</w:t>
      </w:r>
      <w:r w:rsidRPr="00330EBD">
        <w:rPr>
          <w:sz w:val="22"/>
          <w:szCs w:val="22"/>
          <w:lang w:val="sr-Cyrl-CS"/>
        </w:rPr>
        <w:t xml:space="preserve"> из Београда,  ул. Гоце Делчева 42.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</w:rPr>
        <w:t xml:space="preserve"> 37.250,00 </w:t>
      </w:r>
      <w:proofErr w:type="spellStart"/>
      <w:r w:rsidRPr="00330EBD">
        <w:rPr>
          <w:b/>
          <w:bCs/>
          <w:sz w:val="22"/>
          <w:szCs w:val="22"/>
        </w:rPr>
        <w:t>динарабез</w:t>
      </w:r>
      <w:proofErr w:type="spellEnd"/>
      <w:r w:rsidRPr="00330EBD">
        <w:rPr>
          <w:b/>
          <w:bCs/>
          <w:sz w:val="22"/>
          <w:szCs w:val="22"/>
        </w:rPr>
        <w:t xml:space="preserve">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60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1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  <w:lang/>
        </w:rPr>
      </w:pP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Приборзавађењекрви</w:t>
      </w:r>
      <w:proofErr w:type="spellEnd"/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>„</w:t>
      </w:r>
      <w:r w:rsidRPr="00330EBD">
        <w:rPr>
          <w:sz w:val="22"/>
          <w:szCs w:val="22"/>
        </w:rPr>
        <w:t>VICOR“ DOO.,</w:t>
      </w:r>
      <w:r w:rsidRPr="00330EBD">
        <w:rPr>
          <w:sz w:val="22"/>
          <w:szCs w:val="22"/>
          <w:lang w:val="sr-Latn-CS"/>
        </w:rPr>
        <w:t xml:space="preserve"> ,</w:t>
      </w:r>
      <w:r w:rsidRPr="00330EBD">
        <w:rPr>
          <w:sz w:val="22"/>
          <w:szCs w:val="22"/>
          <w:lang w:val="sr-Cyrl-CS"/>
        </w:rPr>
        <w:t xml:space="preserve"> из Београда,  ул. Гоце Делчева 42.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</w:rPr>
        <w:t xml:space="preserve"> 542.587,50 </w:t>
      </w:r>
      <w:proofErr w:type="spellStart"/>
      <w:r w:rsidRPr="00330EBD">
        <w:rPr>
          <w:b/>
          <w:bCs/>
          <w:sz w:val="22"/>
          <w:szCs w:val="22"/>
        </w:rPr>
        <w:t>динарабез</w:t>
      </w:r>
      <w:proofErr w:type="spellEnd"/>
      <w:r w:rsidRPr="00330EBD">
        <w:rPr>
          <w:b/>
          <w:bCs/>
          <w:sz w:val="22"/>
          <w:szCs w:val="22"/>
        </w:rPr>
        <w:t xml:space="preserve">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60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1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Хемикалоје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sz w:val="22"/>
          <w:szCs w:val="22"/>
          <w:lang/>
        </w:rPr>
      </w:pPr>
      <w:r w:rsidRPr="00330EBD">
        <w:rPr>
          <w:b/>
          <w:sz w:val="22"/>
          <w:szCs w:val="22"/>
          <w:lang/>
        </w:rPr>
        <w:t>НЕМА ПОНУДЕ</w:t>
      </w:r>
    </w:p>
    <w:p w:rsidR="00330EBD" w:rsidRPr="00330EBD" w:rsidRDefault="00330EBD" w:rsidP="00330EBD">
      <w:pPr>
        <w:ind w:left="1080"/>
        <w:contextualSpacing/>
        <w:rPr>
          <w:b/>
          <w:sz w:val="22"/>
          <w:szCs w:val="22"/>
          <w:lang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bCs/>
          <w:sz w:val="22"/>
          <w:szCs w:val="22"/>
        </w:rPr>
      </w:pPr>
      <w:r w:rsidRPr="00330EBD">
        <w:rPr>
          <w:b/>
          <w:bCs/>
          <w:sz w:val="22"/>
          <w:szCs w:val="22"/>
        </w:rPr>
        <w:t xml:space="preserve">ПАРТИЈА – </w:t>
      </w:r>
      <w:proofErr w:type="spellStart"/>
      <w:r w:rsidRPr="00330EBD">
        <w:rPr>
          <w:b/>
          <w:bCs/>
          <w:sz w:val="22"/>
          <w:szCs w:val="22"/>
        </w:rPr>
        <w:t>Латекстестови</w:t>
      </w:r>
      <w:proofErr w:type="spellEnd"/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</w:rPr>
        <w:t>„PROMEDIA“DOO</w:t>
      </w:r>
      <w:proofErr w:type="gramStart"/>
      <w:r w:rsidRPr="00330EBD">
        <w:rPr>
          <w:sz w:val="22"/>
          <w:szCs w:val="22"/>
        </w:rPr>
        <w:t>.,</w:t>
      </w:r>
      <w:proofErr w:type="spellStart"/>
      <w:proofErr w:type="gramEnd"/>
      <w:r w:rsidRPr="00330EBD">
        <w:rPr>
          <w:sz w:val="22"/>
          <w:szCs w:val="22"/>
        </w:rPr>
        <w:t>КраљаПетра</w:t>
      </w:r>
      <w:proofErr w:type="spellEnd"/>
      <w:r w:rsidRPr="00330EBD">
        <w:rPr>
          <w:sz w:val="22"/>
          <w:szCs w:val="22"/>
        </w:rPr>
        <w:t xml:space="preserve"> 1. бр.114., 23300 КИКИНДА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  <w:lang/>
        </w:rPr>
        <w:t>38.800</w:t>
      </w:r>
      <w:r w:rsidRPr="00330EBD">
        <w:rPr>
          <w:b/>
          <w:bCs/>
          <w:sz w:val="22"/>
          <w:szCs w:val="22"/>
        </w:rPr>
        <w:t xml:space="preserve">,00 </w:t>
      </w:r>
      <w:proofErr w:type="spellStart"/>
      <w:r w:rsidRPr="00330EBD">
        <w:rPr>
          <w:b/>
          <w:bCs/>
          <w:sz w:val="22"/>
          <w:szCs w:val="22"/>
        </w:rPr>
        <w:t>динарабез</w:t>
      </w:r>
      <w:proofErr w:type="spellEnd"/>
      <w:r w:rsidRPr="00330EBD">
        <w:rPr>
          <w:b/>
          <w:bCs/>
          <w:sz w:val="22"/>
          <w:szCs w:val="22"/>
        </w:rPr>
        <w:t xml:space="preserve">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90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1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Микроскоп</w:t>
      </w:r>
      <w:proofErr w:type="spellEnd"/>
    </w:p>
    <w:p w:rsidR="00330EBD" w:rsidRPr="00330EBD" w:rsidRDefault="00330EBD" w:rsidP="00330EBD">
      <w:pPr>
        <w:rPr>
          <w:b/>
          <w:bCs/>
          <w:sz w:val="22"/>
          <w:szCs w:val="22"/>
        </w:rPr>
      </w:pPr>
    </w:p>
    <w:p w:rsidR="00330EBD" w:rsidRPr="00330EBD" w:rsidRDefault="00330EBD" w:rsidP="00330EBD">
      <w:pPr>
        <w:rPr>
          <w:b/>
          <w:bCs/>
          <w:sz w:val="22"/>
          <w:szCs w:val="22"/>
        </w:rPr>
      </w:pPr>
    </w:p>
    <w:p w:rsidR="00330EBD" w:rsidRPr="00330EBD" w:rsidRDefault="00330EBD" w:rsidP="00330EBD">
      <w:pPr>
        <w:numPr>
          <w:ilvl w:val="0"/>
          <w:numId w:val="10"/>
        </w:numPr>
        <w:contextualSpacing/>
        <w:rPr>
          <w:b/>
          <w:sz w:val="22"/>
          <w:szCs w:val="22"/>
        </w:rPr>
      </w:pPr>
      <w:r w:rsidRPr="00330EBD">
        <w:rPr>
          <w:b/>
          <w:sz w:val="22"/>
          <w:szCs w:val="22"/>
        </w:rPr>
        <w:t xml:space="preserve">ПАРТИЈА – </w:t>
      </w:r>
      <w:proofErr w:type="spellStart"/>
      <w:r w:rsidRPr="00330EBD">
        <w:rPr>
          <w:b/>
          <w:sz w:val="22"/>
          <w:szCs w:val="22"/>
        </w:rPr>
        <w:t>Пластика</w:t>
      </w:r>
      <w:proofErr w:type="spellEnd"/>
    </w:p>
    <w:p w:rsidR="00330EBD" w:rsidRPr="00330EBD" w:rsidRDefault="00330EBD" w:rsidP="00330EBD">
      <w:pPr>
        <w:ind w:left="1080"/>
        <w:contextualSpacing/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</w:rPr>
        <w:t>„SUPERLAB“ DOO</w:t>
      </w:r>
      <w:proofErr w:type="gramStart"/>
      <w:r w:rsidRPr="00330EBD">
        <w:rPr>
          <w:sz w:val="22"/>
          <w:szCs w:val="22"/>
        </w:rPr>
        <w:t>.,</w:t>
      </w:r>
      <w:proofErr w:type="spellStart"/>
      <w:proofErr w:type="gramEnd"/>
      <w:r w:rsidRPr="00330EBD">
        <w:rPr>
          <w:sz w:val="22"/>
          <w:szCs w:val="22"/>
        </w:rPr>
        <w:t>М.Миланковића</w:t>
      </w:r>
      <w:proofErr w:type="spellEnd"/>
      <w:r w:rsidRPr="00330EBD">
        <w:rPr>
          <w:sz w:val="22"/>
          <w:szCs w:val="22"/>
        </w:rPr>
        <w:t xml:space="preserve"> 25., 11070 БЕОГРАД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r w:rsidRPr="00330EBD">
        <w:rPr>
          <w:sz w:val="22"/>
          <w:szCs w:val="22"/>
          <w:lang w:val="sr-Cyrl-CS"/>
        </w:rPr>
        <w:t>Цена:</w:t>
      </w:r>
      <w:r w:rsidRPr="00330EBD">
        <w:rPr>
          <w:b/>
          <w:bCs/>
          <w:sz w:val="22"/>
          <w:szCs w:val="22"/>
        </w:rPr>
        <w:t>2</w:t>
      </w:r>
      <w:r w:rsidRPr="00330EBD">
        <w:rPr>
          <w:b/>
          <w:bCs/>
          <w:sz w:val="22"/>
          <w:szCs w:val="22"/>
          <w:lang/>
        </w:rPr>
        <w:t>2.927</w:t>
      </w:r>
      <w:r w:rsidRPr="00330EBD">
        <w:rPr>
          <w:b/>
          <w:bCs/>
          <w:sz w:val="22"/>
          <w:szCs w:val="22"/>
        </w:rPr>
        <w:t>,00динарабез ПДВ.</w:t>
      </w:r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Рокплаћања</w:t>
      </w:r>
      <w:proofErr w:type="spellEnd"/>
      <w:r w:rsidRPr="00330EBD">
        <w:rPr>
          <w:b/>
          <w:bCs/>
          <w:sz w:val="22"/>
          <w:szCs w:val="22"/>
        </w:rPr>
        <w:t xml:space="preserve">: 90 </w:t>
      </w:r>
      <w:proofErr w:type="spellStart"/>
      <w:r w:rsidRPr="00330EBD">
        <w:rPr>
          <w:b/>
          <w:bCs/>
          <w:sz w:val="22"/>
          <w:szCs w:val="22"/>
        </w:rPr>
        <w:t>дана</w:t>
      </w:r>
      <w:proofErr w:type="spellEnd"/>
    </w:p>
    <w:p w:rsidR="00330EBD" w:rsidRPr="00330EBD" w:rsidRDefault="00330EBD" w:rsidP="00330EBD">
      <w:pPr>
        <w:ind w:left="1080"/>
        <w:contextualSpacing/>
        <w:rPr>
          <w:b/>
          <w:bCs/>
          <w:sz w:val="22"/>
          <w:szCs w:val="22"/>
        </w:rPr>
      </w:pPr>
      <w:proofErr w:type="spellStart"/>
      <w:r w:rsidRPr="00330EBD">
        <w:rPr>
          <w:b/>
          <w:bCs/>
          <w:sz w:val="22"/>
          <w:szCs w:val="22"/>
        </w:rPr>
        <w:t>Рокиспоруке</w:t>
      </w:r>
      <w:proofErr w:type="spellEnd"/>
      <w:r w:rsidRPr="00330EBD">
        <w:rPr>
          <w:b/>
          <w:bCs/>
          <w:sz w:val="22"/>
          <w:szCs w:val="22"/>
        </w:rPr>
        <w:t xml:space="preserve">: </w:t>
      </w:r>
      <w:r w:rsidRPr="00330EBD">
        <w:rPr>
          <w:b/>
          <w:bCs/>
          <w:sz w:val="22"/>
          <w:szCs w:val="22"/>
          <w:lang/>
        </w:rPr>
        <w:t xml:space="preserve">2 </w:t>
      </w:r>
      <w:proofErr w:type="spellStart"/>
      <w:r w:rsidRPr="00330EBD">
        <w:rPr>
          <w:b/>
          <w:bCs/>
          <w:sz w:val="22"/>
          <w:szCs w:val="22"/>
        </w:rPr>
        <w:t>дан</w:t>
      </w:r>
      <w:proofErr w:type="gramStart"/>
      <w:r w:rsidRPr="00330EBD">
        <w:rPr>
          <w:b/>
          <w:bCs/>
          <w:sz w:val="22"/>
          <w:szCs w:val="22"/>
        </w:rPr>
        <w:t>a</w:t>
      </w:r>
      <w:proofErr w:type="spellEnd"/>
      <w:proofErr w:type="gramEnd"/>
    </w:p>
    <w:p w:rsidR="00555EA1" w:rsidRPr="00330EBD" w:rsidRDefault="00555EA1" w:rsidP="000B3855">
      <w:pPr>
        <w:pStyle w:val="Szvegtrzs"/>
        <w:rPr>
          <w:rFonts w:ascii="Times New Roman" w:hAnsi="Times New Roman"/>
          <w:b/>
          <w:i/>
          <w:sz w:val="22"/>
          <w:szCs w:val="22"/>
          <w:u w:val="single"/>
          <w:lang/>
        </w:rPr>
      </w:pPr>
    </w:p>
    <w:p w:rsidR="00555EA1" w:rsidRPr="00330EBD" w:rsidRDefault="00555EA1" w:rsidP="000B3855">
      <w:pPr>
        <w:pStyle w:val="Szvegtrzs"/>
        <w:rPr>
          <w:rFonts w:ascii="Times New Roman" w:hAnsi="Times New Roman"/>
          <w:i/>
          <w:sz w:val="22"/>
          <w:szCs w:val="22"/>
          <w:u w:val="single"/>
          <w:lang w:val="sr-Cyrl-CS"/>
        </w:rPr>
      </w:pPr>
      <w:r w:rsidRPr="00330EBD">
        <w:rPr>
          <w:rFonts w:ascii="Times New Roman" w:hAnsi="Times New Roman"/>
          <w:b/>
          <w:i/>
          <w:sz w:val="22"/>
          <w:szCs w:val="22"/>
          <w:u w:val="single"/>
          <w:lang w:val="sr-Cyrl-CS"/>
        </w:rPr>
        <w:lastRenderedPageBreak/>
        <w:t>Поука о правном леку:</w:t>
      </w:r>
    </w:p>
    <w:p w:rsidR="00650064" w:rsidRPr="00330EBD" w:rsidRDefault="00650064">
      <w:pPr>
        <w:jc w:val="both"/>
        <w:rPr>
          <w:sz w:val="22"/>
          <w:szCs w:val="22"/>
        </w:rPr>
      </w:pPr>
    </w:p>
    <w:p w:rsidR="00AD34A7" w:rsidRPr="00330EBD" w:rsidRDefault="00555EA1">
      <w:pPr>
        <w:jc w:val="both"/>
        <w:rPr>
          <w:b/>
          <w:i/>
          <w:sz w:val="22"/>
          <w:szCs w:val="22"/>
          <w:lang w:val="hr-HR"/>
        </w:rPr>
      </w:pPr>
      <w:r w:rsidRPr="00330EBD">
        <w:rPr>
          <w:sz w:val="22"/>
          <w:szCs w:val="22"/>
          <w:lang w:val="sr-Cyrl-CS"/>
        </w:rPr>
        <w:t>Против ове одлуке може се поднети захтев за заштиту права</w:t>
      </w:r>
      <w:r w:rsidR="004629FF" w:rsidRPr="00330EBD">
        <w:rPr>
          <w:sz w:val="22"/>
          <w:szCs w:val="22"/>
          <w:lang w:val="sr-Cyrl-CS"/>
        </w:rPr>
        <w:t xml:space="preserve"> Републичкој комисијиу року од 5</w:t>
      </w:r>
      <w:r w:rsidRPr="00330EBD">
        <w:rPr>
          <w:sz w:val="22"/>
          <w:szCs w:val="22"/>
          <w:lang w:val="sr-Cyrl-CS"/>
        </w:rPr>
        <w:t xml:space="preserve"> дана од дана пријема исте.</w:t>
      </w:r>
    </w:p>
    <w:p w:rsidR="00AD34A7" w:rsidRPr="00330EBD" w:rsidRDefault="00AD34A7">
      <w:pPr>
        <w:jc w:val="both"/>
        <w:rPr>
          <w:b/>
          <w:i/>
          <w:sz w:val="22"/>
          <w:szCs w:val="22"/>
          <w:lang w:val="hr-HR"/>
        </w:rPr>
      </w:pPr>
    </w:p>
    <w:p w:rsidR="00AD34A7" w:rsidRPr="00330EBD" w:rsidRDefault="00AD34A7">
      <w:pPr>
        <w:jc w:val="both"/>
        <w:rPr>
          <w:b/>
          <w:i/>
          <w:sz w:val="22"/>
          <w:szCs w:val="22"/>
          <w:lang w:val="hr-HR"/>
        </w:rPr>
      </w:pPr>
    </w:p>
    <w:p w:rsidR="00AD34A7" w:rsidRPr="00330EBD" w:rsidRDefault="00AD34A7">
      <w:pPr>
        <w:jc w:val="both"/>
        <w:rPr>
          <w:sz w:val="22"/>
          <w:szCs w:val="22"/>
          <w:lang w:val="hr-HR"/>
        </w:rPr>
      </w:pPr>
    </w:p>
    <w:p w:rsidR="00AD34A7" w:rsidRPr="00330EBD" w:rsidRDefault="00B77AE3">
      <w:pPr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>Директор:</w:t>
      </w:r>
    </w:p>
    <w:p w:rsidR="00AD34A7" w:rsidRPr="00330EBD" w:rsidRDefault="00AD34A7">
      <w:pPr>
        <w:jc w:val="both"/>
        <w:rPr>
          <w:sz w:val="22"/>
          <w:szCs w:val="22"/>
          <w:lang w:val="hr-HR"/>
        </w:rPr>
      </w:pPr>
    </w:p>
    <w:p w:rsidR="00AD34A7" w:rsidRPr="00330EBD" w:rsidRDefault="00AE5667">
      <w:pPr>
        <w:jc w:val="both"/>
        <w:rPr>
          <w:sz w:val="22"/>
          <w:szCs w:val="22"/>
          <w:lang w:val="sr-Cyrl-CS"/>
        </w:rPr>
      </w:pP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Pr="00330EBD">
        <w:rPr>
          <w:sz w:val="22"/>
          <w:szCs w:val="22"/>
          <w:lang w:val="sr-Cyrl-CS"/>
        </w:rPr>
        <w:t>_________________________</w:t>
      </w:r>
    </w:p>
    <w:p w:rsidR="00AD34A7" w:rsidRPr="0043585A" w:rsidRDefault="00B77AE3">
      <w:pPr>
        <w:jc w:val="both"/>
      </w:pP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Pr="00330EBD">
        <w:rPr>
          <w:sz w:val="22"/>
          <w:szCs w:val="22"/>
          <w:lang w:val="hr-HR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 w:rsidRPr="00330EBD">
        <w:rPr>
          <w:sz w:val="22"/>
          <w:szCs w:val="22"/>
          <w:lang w:val="sr-Cyrl-CS"/>
        </w:rPr>
        <w:tab/>
      </w:r>
      <w:r w:rsidR="00D14879">
        <w:rPr>
          <w:lang w:val="sr-Cyrl-CS"/>
        </w:rPr>
        <w:tab/>
      </w:r>
      <w:r w:rsidR="00D14879">
        <w:rPr>
          <w:lang w:val="sr-Cyrl-CS"/>
        </w:rPr>
        <w:tab/>
      </w:r>
      <w:r w:rsidR="0043585A">
        <w:rPr>
          <w:lang w:val="sr-Cyrl-CS"/>
        </w:rPr>
        <w:t xml:space="preserve"> Ђолаи Каролина</w:t>
      </w:r>
    </w:p>
    <w:sectPr w:rsidR="00AD34A7" w:rsidRPr="0043585A" w:rsidSect="00414A0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36E" w:rsidRDefault="00DC336E" w:rsidP="00C901EA">
      <w:r>
        <w:separator/>
      </w:r>
    </w:p>
  </w:endnote>
  <w:endnote w:type="continuationSeparator" w:id="1">
    <w:p w:rsidR="00DC336E" w:rsidRDefault="00DC336E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A92856">
    <w:pPr>
      <w:pStyle w:val="llb"/>
      <w:jc w:val="center"/>
    </w:pPr>
    <w:r>
      <w:fldChar w:fldCharType="begin"/>
    </w:r>
    <w:r w:rsidR="00330EBD">
      <w:instrText xml:space="preserve"> PAGE   \* MERGEFORMAT </w:instrText>
    </w:r>
    <w:r>
      <w:fldChar w:fldCharType="separate"/>
    </w:r>
    <w:r w:rsidR="00B276B0">
      <w:rPr>
        <w:noProof/>
      </w:rPr>
      <w:t>8</w:t>
    </w:r>
    <w:r>
      <w:rPr>
        <w:noProof/>
      </w:rPr>
      <w:fldChar w:fldCharType="end"/>
    </w:r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36E" w:rsidRDefault="00DC336E" w:rsidP="00C901EA">
      <w:r>
        <w:separator/>
      </w:r>
    </w:p>
  </w:footnote>
  <w:footnote w:type="continuationSeparator" w:id="1">
    <w:p w:rsidR="00DC336E" w:rsidRDefault="00DC336E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63A8C"/>
    <w:multiLevelType w:val="hybridMultilevel"/>
    <w:tmpl w:val="F3548484"/>
    <w:lvl w:ilvl="0" w:tplc="B0A06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F5F56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80050"/>
    <w:multiLevelType w:val="hybridMultilevel"/>
    <w:tmpl w:val="5AFA92F4"/>
    <w:lvl w:ilvl="0" w:tplc="9266F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F0271"/>
    <w:multiLevelType w:val="hybridMultilevel"/>
    <w:tmpl w:val="CD664D74"/>
    <w:lvl w:ilvl="0" w:tplc="AFFAB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A581F"/>
    <w:multiLevelType w:val="hybridMultilevel"/>
    <w:tmpl w:val="C30E7404"/>
    <w:lvl w:ilvl="0" w:tplc="53E6F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F3044"/>
    <w:multiLevelType w:val="hybridMultilevel"/>
    <w:tmpl w:val="9844F548"/>
    <w:lvl w:ilvl="0" w:tplc="E8602C22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5710C"/>
    <w:multiLevelType w:val="hybridMultilevel"/>
    <w:tmpl w:val="ADB2332E"/>
    <w:lvl w:ilvl="0" w:tplc="79A2D1AE">
      <w:start w:val="1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74E4B"/>
    <w:multiLevelType w:val="hybridMultilevel"/>
    <w:tmpl w:val="6E4260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20006"/>
    <w:multiLevelType w:val="hybridMultilevel"/>
    <w:tmpl w:val="A4524F50"/>
    <w:lvl w:ilvl="0" w:tplc="5D4C9AE4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83EBA"/>
    <w:multiLevelType w:val="hybridMultilevel"/>
    <w:tmpl w:val="EFF2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42AAF"/>
    <w:multiLevelType w:val="hybridMultilevel"/>
    <w:tmpl w:val="65EC8F06"/>
    <w:lvl w:ilvl="0" w:tplc="E08AA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7"/>
  </w:num>
  <w:num w:numId="5">
    <w:abstractNumId w:val="8"/>
  </w:num>
  <w:num w:numId="6">
    <w:abstractNumId w:val="22"/>
  </w:num>
  <w:num w:numId="7">
    <w:abstractNumId w:val="15"/>
  </w:num>
  <w:num w:numId="8">
    <w:abstractNumId w:val="4"/>
  </w:num>
  <w:num w:numId="9">
    <w:abstractNumId w:val="12"/>
  </w:num>
  <w:num w:numId="10">
    <w:abstractNumId w:val="23"/>
  </w:num>
  <w:num w:numId="11">
    <w:abstractNumId w:val="6"/>
  </w:num>
  <w:num w:numId="12">
    <w:abstractNumId w:val="18"/>
  </w:num>
  <w:num w:numId="13">
    <w:abstractNumId w:val="5"/>
  </w:num>
  <w:num w:numId="14">
    <w:abstractNumId w:val="11"/>
  </w:num>
  <w:num w:numId="15">
    <w:abstractNumId w:val="21"/>
  </w:num>
  <w:num w:numId="16">
    <w:abstractNumId w:val="19"/>
  </w:num>
  <w:num w:numId="17">
    <w:abstractNumId w:val="20"/>
  </w:num>
  <w:num w:numId="18">
    <w:abstractNumId w:val="3"/>
  </w:num>
  <w:num w:numId="19">
    <w:abstractNumId w:val="2"/>
  </w:num>
  <w:num w:numId="20">
    <w:abstractNumId w:val="0"/>
  </w:num>
  <w:num w:numId="21">
    <w:abstractNumId w:val="7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97391"/>
    <w:rsid w:val="000B3855"/>
    <w:rsid w:val="000D4ADD"/>
    <w:rsid w:val="001271C4"/>
    <w:rsid w:val="001B0676"/>
    <w:rsid w:val="001C5A2B"/>
    <w:rsid w:val="001D1091"/>
    <w:rsid w:val="001E19CB"/>
    <w:rsid w:val="0021197F"/>
    <w:rsid w:val="00280E13"/>
    <w:rsid w:val="0028680A"/>
    <w:rsid w:val="00307FA3"/>
    <w:rsid w:val="003256DE"/>
    <w:rsid w:val="00330EBD"/>
    <w:rsid w:val="00383521"/>
    <w:rsid w:val="00414A05"/>
    <w:rsid w:val="0043585A"/>
    <w:rsid w:val="004629FF"/>
    <w:rsid w:val="00466E10"/>
    <w:rsid w:val="004778BC"/>
    <w:rsid w:val="004D0230"/>
    <w:rsid w:val="004E2940"/>
    <w:rsid w:val="004F35D4"/>
    <w:rsid w:val="004F3BFC"/>
    <w:rsid w:val="005037A2"/>
    <w:rsid w:val="0053341F"/>
    <w:rsid w:val="00555EA1"/>
    <w:rsid w:val="00584973"/>
    <w:rsid w:val="0059393C"/>
    <w:rsid w:val="005D3313"/>
    <w:rsid w:val="005F1974"/>
    <w:rsid w:val="00635D76"/>
    <w:rsid w:val="00650064"/>
    <w:rsid w:val="00673316"/>
    <w:rsid w:val="006821D3"/>
    <w:rsid w:val="006A7DD5"/>
    <w:rsid w:val="00721757"/>
    <w:rsid w:val="007378F2"/>
    <w:rsid w:val="007A266A"/>
    <w:rsid w:val="008339E0"/>
    <w:rsid w:val="00854AF5"/>
    <w:rsid w:val="00867002"/>
    <w:rsid w:val="008A64E9"/>
    <w:rsid w:val="008E3323"/>
    <w:rsid w:val="008F7153"/>
    <w:rsid w:val="009C07B6"/>
    <w:rsid w:val="009E5A17"/>
    <w:rsid w:val="009E7859"/>
    <w:rsid w:val="009F3FB3"/>
    <w:rsid w:val="00A67341"/>
    <w:rsid w:val="00A86EB1"/>
    <w:rsid w:val="00A92856"/>
    <w:rsid w:val="00AD34A7"/>
    <w:rsid w:val="00AE5667"/>
    <w:rsid w:val="00B01B62"/>
    <w:rsid w:val="00B276B0"/>
    <w:rsid w:val="00B27FE9"/>
    <w:rsid w:val="00B401C7"/>
    <w:rsid w:val="00B715C7"/>
    <w:rsid w:val="00B77AE3"/>
    <w:rsid w:val="00B81134"/>
    <w:rsid w:val="00B87722"/>
    <w:rsid w:val="00B97CE9"/>
    <w:rsid w:val="00BA2EC4"/>
    <w:rsid w:val="00BA656A"/>
    <w:rsid w:val="00BB0DA9"/>
    <w:rsid w:val="00BC6F88"/>
    <w:rsid w:val="00C61401"/>
    <w:rsid w:val="00C901EA"/>
    <w:rsid w:val="00CB04DD"/>
    <w:rsid w:val="00D14879"/>
    <w:rsid w:val="00D3185D"/>
    <w:rsid w:val="00D373F5"/>
    <w:rsid w:val="00D5286C"/>
    <w:rsid w:val="00DC336E"/>
    <w:rsid w:val="00DD2AD6"/>
    <w:rsid w:val="00DF36A8"/>
    <w:rsid w:val="00DF6194"/>
    <w:rsid w:val="00E23CB8"/>
    <w:rsid w:val="00E409F6"/>
    <w:rsid w:val="00E819AA"/>
    <w:rsid w:val="00E81AA7"/>
    <w:rsid w:val="00E827A4"/>
    <w:rsid w:val="00EC3270"/>
    <w:rsid w:val="00EE5C13"/>
    <w:rsid w:val="00FD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D14879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414A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414A05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D14879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D14879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D14879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D14879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D14879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414A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414A05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D14879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D14879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D14879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D14879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1114</Words>
  <Characters>7835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2013-07-11T09:25:00Z</cp:lastPrinted>
  <dcterms:created xsi:type="dcterms:W3CDTF">2020-05-04T10:28:00Z</dcterms:created>
  <dcterms:modified xsi:type="dcterms:W3CDTF">2020-05-11T08:56:00Z</dcterms:modified>
</cp:coreProperties>
</file>